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35" w:rsidRDefault="00626C35" w:rsidP="00626C35">
      <w:pPr>
        <w:pStyle w:val="a4"/>
      </w:pPr>
    </w:p>
    <w:p w:rsidR="00626C35" w:rsidRDefault="00626C35" w:rsidP="00626C35">
      <w:pPr>
        <w:pStyle w:val="ConsPlusNormal"/>
        <w:widowControl/>
        <w:ind w:left="567" w:firstLine="0"/>
        <w:jc w:val="both"/>
        <w:rPr>
          <w:rFonts w:ascii="Times New Roman" w:hAnsi="Times New Roman" w:cs="Times New Roman"/>
          <w:sz w:val="24"/>
          <w:szCs w:val="24"/>
          <w:lang w:eastAsia="ru-RU"/>
        </w:rPr>
      </w:pPr>
    </w:p>
    <w:tbl>
      <w:tblPr>
        <w:tblW w:w="9645" w:type="dxa"/>
        <w:tblInd w:w="-34" w:type="dxa"/>
        <w:tblLayout w:type="fixed"/>
        <w:tblLook w:val="04A0" w:firstRow="1" w:lastRow="0" w:firstColumn="1" w:lastColumn="0" w:noHBand="0" w:noVBand="1"/>
      </w:tblPr>
      <w:tblGrid>
        <w:gridCol w:w="9645"/>
      </w:tblGrid>
      <w:tr w:rsidR="00626C35" w:rsidTr="001A5690">
        <w:trPr>
          <w:trHeight w:val="1417"/>
        </w:trPr>
        <w:tc>
          <w:tcPr>
            <w:tcW w:w="9640" w:type="dxa"/>
          </w:tcPr>
          <w:p w:rsidR="00626C35" w:rsidRDefault="00626C35" w:rsidP="001A5690">
            <w:pPr>
              <w:pStyle w:val="3"/>
              <w:numPr>
                <w:ilvl w:val="0"/>
                <w:numId w:val="0"/>
              </w:numPr>
              <w:spacing w:before="0" w:after="0"/>
              <w:ind w:left="5137"/>
              <w:rPr>
                <w:rFonts w:ascii="Times New Roman" w:hAnsi="Times New Roman" w:cs="Times New Roman"/>
                <w:b w:val="0"/>
                <w:sz w:val="20"/>
                <w:szCs w:val="20"/>
              </w:rPr>
            </w:pPr>
          </w:p>
          <w:p w:rsidR="00626C35" w:rsidRDefault="00626C35" w:rsidP="001A5690">
            <w:pPr>
              <w:pStyle w:val="3"/>
              <w:numPr>
                <w:ilvl w:val="0"/>
                <w:numId w:val="0"/>
              </w:numPr>
              <w:spacing w:before="0" w:after="0"/>
              <w:ind w:left="5137"/>
              <w:rPr>
                <w:rFonts w:ascii="Times New Roman" w:hAnsi="Times New Roman" w:cs="Times New Roman"/>
                <w:b w:val="0"/>
                <w:sz w:val="20"/>
                <w:szCs w:val="20"/>
              </w:rPr>
            </w:pPr>
          </w:p>
          <w:p w:rsidR="00626C35" w:rsidRDefault="00626C35" w:rsidP="001A5690">
            <w:pPr>
              <w:pStyle w:val="3"/>
              <w:numPr>
                <w:ilvl w:val="0"/>
                <w:numId w:val="0"/>
              </w:numPr>
              <w:spacing w:before="0" w:after="0"/>
              <w:ind w:left="5137"/>
              <w:rPr>
                <w:rFonts w:ascii="Times New Roman" w:hAnsi="Times New Roman" w:cs="Times New Roman"/>
                <w:b w:val="0"/>
                <w:sz w:val="20"/>
                <w:szCs w:val="20"/>
              </w:rPr>
            </w:pPr>
            <w:r>
              <w:rPr>
                <w:rFonts w:ascii="Times New Roman" w:hAnsi="Times New Roman" w:cs="Times New Roman"/>
                <w:b w:val="0"/>
                <w:sz w:val="20"/>
                <w:szCs w:val="20"/>
              </w:rPr>
              <w:t xml:space="preserve">Приложение № 1 </w:t>
            </w:r>
          </w:p>
          <w:p w:rsidR="00626C35" w:rsidRDefault="00626C35" w:rsidP="001A5690">
            <w:pPr>
              <w:pStyle w:val="a3"/>
              <w:tabs>
                <w:tab w:val="left" w:pos="240"/>
                <w:tab w:val="center" w:pos="4677"/>
              </w:tabs>
              <w:ind w:left="5137"/>
              <w:jc w:val="left"/>
              <w:rPr>
                <w:b w:val="0"/>
                <w:sz w:val="20"/>
                <w:szCs w:val="20"/>
              </w:rPr>
            </w:pPr>
            <w:r>
              <w:rPr>
                <w:b w:val="0"/>
                <w:sz w:val="20"/>
                <w:szCs w:val="20"/>
              </w:rPr>
              <w:t xml:space="preserve">к документации об аукционе № 10-2012-АР-ММР </w:t>
            </w:r>
          </w:p>
          <w:p w:rsidR="00626C35" w:rsidRDefault="00626C35" w:rsidP="001A5690">
            <w:pPr>
              <w:pStyle w:val="a3"/>
              <w:tabs>
                <w:tab w:val="left" w:pos="240"/>
                <w:tab w:val="center" w:pos="4677"/>
              </w:tabs>
              <w:ind w:left="5137"/>
              <w:jc w:val="left"/>
              <w:rPr>
                <w:b w:val="0"/>
                <w:sz w:val="20"/>
                <w:szCs w:val="20"/>
              </w:rPr>
            </w:pPr>
            <w:r>
              <w:rPr>
                <w:b w:val="0"/>
                <w:sz w:val="20"/>
                <w:szCs w:val="20"/>
              </w:rPr>
              <w:t xml:space="preserve">на право заключения договора аренды муниципального имущества </w:t>
            </w:r>
          </w:p>
          <w:p w:rsidR="00626C35" w:rsidRDefault="00626C35" w:rsidP="001A5690">
            <w:pPr>
              <w:pStyle w:val="a3"/>
              <w:tabs>
                <w:tab w:val="left" w:pos="240"/>
                <w:tab w:val="center" w:pos="4677"/>
              </w:tabs>
              <w:ind w:left="5137"/>
              <w:jc w:val="left"/>
              <w:rPr>
                <w:sz w:val="24"/>
              </w:rPr>
            </w:pPr>
            <w:r>
              <w:rPr>
                <w:b w:val="0"/>
                <w:sz w:val="20"/>
                <w:szCs w:val="20"/>
              </w:rPr>
              <w:t>Мильковского муниципального района</w:t>
            </w:r>
          </w:p>
        </w:tc>
      </w:tr>
    </w:tbl>
    <w:p w:rsidR="00626C35" w:rsidRDefault="00626C35" w:rsidP="00626C35">
      <w:pPr>
        <w:widowControl w:val="0"/>
        <w:jc w:val="center"/>
        <w:rPr>
          <w:b/>
        </w:rPr>
      </w:pPr>
    </w:p>
    <w:p w:rsidR="00626C35" w:rsidRDefault="00626C35" w:rsidP="00626C35">
      <w:pPr>
        <w:widowControl w:val="0"/>
        <w:jc w:val="center"/>
        <w:rPr>
          <w:b/>
        </w:rPr>
      </w:pPr>
    </w:p>
    <w:p w:rsidR="00626C35" w:rsidRDefault="00626C35" w:rsidP="00626C35">
      <w:pPr>
        <w:pStyle w:val="3"/>
        <w:numPr>
          <w:ilvl w:val="0"/>
          <w:numId w:val="0"/>
        </w:numPr>
        <w:tabs>
          <w:tab w:val="left" w:pos="7230"/>
        </w:tabs>
        <w:spacing w:before="0" w:after="0"/>
        <w:ind w:left="5670"/>
        <w:rPr>
          <w:rFonts w:ascii="Times New Roman" w:hAnsi="Times New Roman" w:cs="Times New Roman"/>
          <w:b w:val="0"/>
          <w:sz w:val="20"/>
          <w:szCs w:val="20"/>
        </w:rPr>
      </w:pPr>
      <w:r>
        <w:rPr>
          <w:rFonts w:ascii="Times New Roman" w:hAnsi="Times New Roman" w:cs="Times New Roman"/>
          <w:b w:val="0"/>
          <w:sz w:val="20"/>
          <w:szCs w:val="20"/>
        </w:rPr>
        <w:t>Приложение № 3 к документации об аукционе № 10-2012-АР-ММР  на право заключения договора аренды муниципального имущества Мильковского муниципального района</w:t>
      </w:r>
    </w:p>
    <w:p w:rsidR="00626C35" w:rsidRDefault="00626C35" w:rsidP="00626C35">
      <w:pPr>
        <w:pStyle w:val="a7"/>
        <w:tabs>
          <w:tab w:val="left" w:pos="7230"/>
        </w:tabs>
        <w:ind w:left="5670"/>
        <w:jc w:val="center"/>
        <w:rPr>
          <w:b w:val="0"/>
          <w:sz w:val="24"/>
          <w:szCs w:val="24"/>
        </w:rPr>
      </w:pPr>
    </w:p>
    <w:p w:rsidR="00626C35" w:rsidRDefault="00626C35" w:rsidP="00626C35">
      <w:pPr>
        <w:pStyle w:val="a7"/>
        <w:tabs>
          <w:tab w:val="left" w:pos="7230"/>
        </w:tabs>
        <w:ind w:left="5670"/>
        <w:jc w:val="center"/>
        <w:rPr>
          <w:b w:val="0"/>
          <w:sz w:val="24"/>
          <w:szCs w:val="24"/>
        </w:rPr>
      </w:pPr>
    </w:p>
    <w:p w:rsidR="00626C35" w:rsidRDefault="00626C35" w:rsidP="00626C35">
      <w:pPr>
        <w:pStyle w:val="a7"/>
        <w:tabs>
          <w:tab w:val="left" w:pos="7230"/>
        </w:tabs>
        <w:ind w:left="5670"/>
        <w:jc w:val="center"/>
        <w:rPr>
          <w:b w:val="0"/>
          <w:sz w:val="24"/>
          <w:szCs w:val="24"/>
        </w:rPr>
      </w:pPr>
    </w:p>
    <w:p w:rsidR="00626C35" w:rsidRDefault="00626C35" w:rsidP="00626C35">
      <w:r>
        <w:t xml:space="preserve">ПРОЕКТ </w:t>
      </w:r>
    </w:p>
    <w:p w:rsidR="00626C35" w:rsidRDefault="00626C35" w:rsidP="00626C35">
      <w:pPr>
        <w:pStyle w:val="a7"/>
        <w:jc w:val="center"/>
        <w:rPr>
          <w:sz w:val="23"/>
          <w:szCs w:val="23"/>
        </w:rPr>
      </w:pPr>
      <w:r>
        <w:rPr>
          <w:sz w:val="23"/>
          <w:szCs w:val="23"/>
        </w:rPr>
        <w:t xml:space="preserve">Договор  аренды муниципального имущества </w:t>
      </w:r>
    </w:p>
    <w:p w:rsidR="00626C35" w:rsidRDefault="00626C35" w:rsidP="00626C35">
      <w:pPr>
        <w:pStyle w:val="a7"/>
        <w:jc w:val="center"/>
        <w:rPr>
          <w:sz w:val="23"/>
          <w:szCs w:val="23"/>
        </w:rPr>
      </w:pPr>
      <w:r>
        <w:rPr>
          <w:sz w:val="23"/>
          <w:szCs w:val="23"/>
        </w:rPr>
        <w:t xml:space="preserve">Мильковского муниципального района </w:t>
      </w:r>
    </w:p>
    <w:p w:rsidR="00626C35" w:rsidRDefault="00626C35" w:rsidP="00626C35">
      <w:pPr>
        <w:pStyle w:val="a7"/>
        <w:jc w:val="center"/>
        <w:rPr>
          <w:sz w:val="23"/>
          <w:szCs w:val="23"/>
        </w:rPr>
      </w:pPr>
      <w:r>
        <w:rPr>
          <w:sz w:val="23"/>
          <w:szCs w:val="23"/>
        </w:rPr>
        <w:t>№ ___</w:t>
      </w:r>
    </w:p>
    <w:p w:rsidR="00626C35" w:rsidRDefault="00626C35" w:rsidP="00626C35">
      <w:pPr>
        <w:pStyle w:val="a7"/>
        <w:rPr>
          <w:b w:val="0"/>
          <w:sz w:val="23"/>
          <w:szCs w:val="23"/>
        </w:rPr>
      </w:pPr>
    </w:p>
    <w:p w:rsidR="00626C35" w:rsidRDefault="00626C35" w:rsidP="00626C35">
      <w:pPr>
        <w:pStyle w:val="a7"/>
        <w:rPr>
          <w:b w:val="0"/>
          <w:sz w:val="23"/>
          <w:szCs w:val="23"/>
        </w:rPr>
      </w:pPr>
      <w:r>
        <w:rPr>
          <w:b w:val="0"/>
          <w:sz w:val="23"/>
          <w:szCs w:val="23"/>
        </w:rPr>
        <w:t xml:space="preserve">  с. Мильково, Камчатский край</w:t>
      </w:r>
      <w:r>
        <w:rPr>
          <w:b w:val="0"/>
          <w:sz w:val="23"/>
          <w:szCs w:val="23"/>
        </w:rPr>
        <w:tab/>
      </w:r>
      <w:r>
        <w:rPr>
          <w:b w:val="0"/>
          <w:sz w:val="23"/>
          <w:szCs w:val="23"/>
        </w:rPr>
        <w:tab/>
      </w:r>
      <w:r>
        <w:rPr>
          <w:b w:val="0"/>
          <w:sz w:val="23"/>
          <w:szCs w:val="23"/>
        </w:rPr>
        <w:tab/>
      </w:r>
      <w:r>
        <w:rPr>
          <w:b w:val="0"/>
          <w:sz w:val="23"/>
          <w:szCs w:val="23"/>
        </w:rPr>
        <w:tab/>
        <w:t xml:space="preserve">                         _______ 2012 года</w:t>
      </w:r>
    </w:p>
    <w:p w:rsidR="00626C35" w:rsidRDefault="00626C35" w:rsidP="00626C35">
      <w:pPr>
        <w:pStyle w:val="a7"/>
        <w:rPr>
          <w:b w:val="0"/>
          <w:sz w:val="23"/>
          <w:szCs w:val="23"/>
        </w:rPr>
      </w:pPr>
    </w:p>
    <w:p w:rsidR="00626C35" w:rsidRDefault="00626C35" w:rsidP="00626C35">
      <w:pPr>
        <w:pStyle w:val="a7"/>
        <w:rPr>
          <w:b w:val="0"/>
          <w:sz w:val="23"/>
          <w:szCs w:val="23"/>
        </w:rPr>
      </w:pPr>
    </w:p>
    <w:p w:rsidR="00626C35" w:rsidRDefault="00626C35" w:rsidP="00626C35">
      <w:pPr>
        <w:pStyle w:val="a7"/>
        <w:ind w:firstLine="567"/>
        <w:rPr>
          <w:b w:val="0"/>
          <w:sz w:val="23"/>
          <w:szCs w:val="23"/>
        </w:rPr>
      </w:pPr>
      <w:r>
        <w:rPr>
          <w:b w:val="0"/>
          <w:sz w:val="23"/>
          <w:szCs w:val="23"/>
        </w:rPr>
        <w:t xml:space="preserve">Мильковский муниципальный район, в лице Мильковского районного комитета по управлению муниципальным имуществом и приватизации, именуемый в дальнейшем </w:t>
      </w:r>
      <w:r>
        <w:rPr>
          <w:sz w:val="23"/>
          <w:szCs w:val="23"/>
        </w:rPr>
        <w:t>«Арендодатель»</w:t>
      </w:r>
      <w:r>
        <w:rPr>
          <w:b w:val="0"/>
          <w:sz w:val="23"/>
          <w:szCs w:val="23"/>
        </w:rPr>
        <w:t xml:space="preserve">, в лице руководителя </w:t>
      </w:r>
      <w:proofErr w:type="spellStart"/>
      <w:r>
        <w:rPr>
          <w:b w:val="0"/>
          <w:sz w:val="23"/>
          <w:szCs w:val="23"/>
        </w:rPr>
        <w:t>Пятигорец</w:t>
      </w:r>
      <w:proofErr w:type="spellEnd"/>
      <w:r>
        <w:rPr>
          <w:b w:val="0"/>
          <w:sz w:val="23"/>
          <w:szCs w:val="23"/>
        </w:rPr>
        <w:t xml:space="preserve"> Ларисы Олеговны, действующей на основании Положения, с одной стороны,</w:t>
      </w:r>
    </w:p>
    <w:p w:rsidR="00626C35" w:rsidRDefault="00626C35" w:rsidP="00626C35">
      <w:pPr>
        <w:pStyle w:val="a7"/>
        <w:ind w:firstLine="567"/>
        <w:rPr>
          <w:b w:val="0"/>
          <w:color w:val="000000"/>
          <w:sz w:val="23"/>
          <w:szCs w:val="23"/>
        </w:rPr>
      </w:pPr>
      <w:r>
        <w:rPr>
          <w:b w:val="0"/>
          <w:color w:val="000000"/>
          <w:sz w:val="23"/>
          <w:szCs w:val="23"/>
        </w:rPr>
        <w:t xml:space="preserve">и </w:t>
      </w:r>
      <w:r>
        <w:rPr>
          <w:b w:val="0"/>
          <w:sz w:val="23"/>
          <w:szCs w:val="23"/>
        </w:rPr>
        <w:t>_________________</w:t>
      </w:r>
      <w:r>
        <w:rPr>
          <w:b w:val="0"/>
          <w:spacing w:val="-3"/>
          <w:sz w:val="23"/>
          <w:szCs w:val="23"/>
        </w:rPr>
        <w:t xml:space="preserve">, именуемый в дальнейшем </w:t>
      </w:r>
      <w:r>
        <w:rPr>
          <w:spacing w:val="-3"/>
          <w:sz w:val="23"/>
          <w:szCs w:val="23"/>
        </w:rPr>
        <w:t>«Арендатор»</w:t>
      </w:r>
      <w:r>
        <w:rPr>
          <w:b w:val="0"/>
          <w:spacing w:val="-3"/>
          <w:sz w:val="23"/>
          <w:szCs w:val="23"/>
        </w:rPr>
        <w:t>, в лице _______________________, действующий на основании ___________,</w:t>
      </w:r>
      <w:r>
        <w:rPr>
          <w:b w:val="0"/>
          <w:color w:val="000000"/>
          <w:sz w:val="23"/>
          <w:szCs w:val="23"/>
        </w:rPr>
        <w:t xml:space="preserve"> с другой стороны,  совместно именуемые «</w:t>
      </w:r>
      <w:r>
        <w:rPr>
          <w:color w:val="000000"/>
          <w:sz w:val="23"/>
          <w:szCs w:val="23"/>
        </w:rPr>
        <w:t>Стороны»</w:t>
      </w:r>
      <w:r>
        <w:rPr>
          <w:b w:val="0"/>
          <w:color w:val="000000"/>
          <w:sz w:val="23"/>
          <w:szCs w:val="23"/>
        </w:rPr>
        <w:t>, заключили настоящий Договор о нижеследующем</w:t>
      </w:r>
    </w:p>
    <w:p w:rsidR="00626C35" w:rsidRDefault="00626C35" w:rsidP="00626C35">
      <w:pPr>
        <w:pStyle w:val="a7"/>
        <w:ind w:firstLine="567"/>
        <w:rPr>
          <w:b w:val="0"/>
          <w:color w:val="000000"/>
          <w:sz w:val="23"/>
          <w:szCs w:val="23"/>
        </w:rPr>
      </w:pPr>
    </w:p>
    <w:p w:rsidR="00626C35" w:rsidRDefault="00626C35" w:rsidP="00626C35">
      <w:pPr>
        <w:pStyle w:val="a7"/>
        <w:widowControl w:val="0"/>
        <w:numPr>
          <w:ilvl w:val="0"/>
          <w:numId w:val="2"/>
        </w:numPr>
        <w:tabs>
          <w:tab w:val="clear" w:pos="540"/>
          <w:tab w:val="left" w:pos="708"/>
        </w:tabs>
        <w:jc w:val="center"/>
        <w:rPr>
          <w:sz w:val="23"/>
          <w:szCs w:val="23"/>
        </w:rPr>
      </w:pPr>
      <w:r>
        <w:rPr>
          <w:sz w:val="23"/>
          <w:szCs w:val="23"/>
        </w:rPr>
        <w:t>Предмет договора</w:t>
      </w:r>
    </w:p>
    <w:p w:rsidR="00626C35" w:rsidRDefault="00626C35" w:rsidP="00626C35">
      <w:pPr>
        <w:pStyle w:val="a7"/>
        <w:widowControl w:val="0"/>
        <w:tabs>
          <w:tab w:val="clear" w:pos="540"/>
          <w:tab w:val="left" w:pos="708"/>
        </w:tabs>
        <w:ind w:left="720"/>
        <w:rPr>
          <w:sz w:val="23"/>
          <w:szCs w:val="23"/>
        </w:rPr>
      </w:pPr>
    </w:p>
    <w:p w:rsidR="00626C35" w:rsidRPr="00181C34" w:rsidRDefault="00626C35" w:rsidP="00626C35">
      <w:pPr>
        <w:pStyle w:val="a7"/>
        <w:widowControl w:val="0"/>
        <w:numPr>
          <w:ilvl w:val="0"/>
          <w:numId w:val="3"/>
        </w:numPr>
        <w:tabs>
          <w:tab w:val="clear" w:pos="540"/>
          <w:tab w:val="left" w:pos="708"/>
        </w:tabs>
        <w:ind w:left="0" w:firstLine="567"/>
        <w:rPr>
          <w:b w:val="0"/>
          <w:sz w:val="23"/>
          <w:szCs w:val="23"/>
        </w:rPr>
      </w:pPr>
      <w:r w:rsidRPr="00181C34">
        <w:rPr>
          <w:b w:val="0"/>
          <w:sz w:val="23"/>
          <w:szCs w:val="23"/>
        </w:rPr>
        <w:t xml:space="preserve"> </w:t>
      </w:r>
      <w:r w:rsidRPr="00181C34">
        <w:rPr>
          <w:sz w:val="23"/>
          <w:szCs w:val="23"/>
        </w:rPr>
        <w:t>«Арендодатель</w:t>
      </w:r>
      <w:r w:rsidRPr="00181C34">
        <w:rPr>
          <w:b w:val="0"/>
          <w:sz w:val="23"/>
          <w:szCs w:val="23"/>
        </w:rPr>
        <w:t xml:space="preserve">» сдает за плату, а </w:t>
      </w:r>
      <w:r w:rsidRPr="00181C34">
        <w:rPr>
          <w:sz w:val="23"/>
          <w:szCs w:val="23"/>
        </w:rPr>
        <w:t>«Арендатор»</w:t>
      </w:r>
      <w:r w:rsidRPr="00181C34">
        <w:rPr>
          <w:b w:val="0"/>
          <w:sz w:val="23"/>
          <w:szCs w:val="23"/>
        </w:rPr>
        <w:t xml:space="preserve"> принимает во временное  пользование следующее муниципальное имущество Мильковского муниципального района: </w:t>
      </w:r>
      <w:r w:rsidRPr="00181C34">
        <w:rPr>
          <w:sz w:val="23"/>
          <w:szCs w:val="23"/>
        </w:rPr>
        <w:t>нежилые помещения позиции 1, 3-22,</w:t>
      </w:r>
      <w:r w:rsidRPr="00181C34">
        <w:rPr>
          <w:color w:val="000000"/>
          <w:sz w:val="23"/>
          <w:szCs w:val="23"/>
        </w:rPr>
        <w:t xml:space="preserve"> общей </w:t>
      </w:r>
      <w:r w:rsidRPr="00181C34">
        <w:rPr>
          <w:sz w:val="23"/>
          <w:szCs w:val="23"/>
        </w:rPr>
        <w:t xml:space="preserve">площадью 306,4 </w:t>
      </w:r>
      <w:proofErr w:type="spellStart"/>
      <w:r w:rsidRPr="00181C34">
        <w:rPr>
          <w:sz w:val="23"/>
          <w:szCs w:val="23"/>
        </w:rPr>
        <w:t>кв.м</w:t>
      </w:r>
      <w:proofErr w:type="spellEnd"/>
      <w:r w:rsidRPr="00181C34">
        <w:rPr>
          <w:sz w:val="23"/>
          <w:szCs w:val="23"/>
        </w:rPr>
        <w:t>.,  в Здании вагон-</w:t>
      </w:r>
      <w:proofErr w:type="spellStart"/>
      <w:r w:rsidRPr="00181C34">
        <w:rPr>
          <w:sz w:val="23"/>
          <w:szCs w:val="23"/>
        </w:rPr>
        <w:t>ставропол</w:t>
      </w:r>
      <w:proofErr w:type="spellEnd"/>
      <w:r w:rsidRPr="00181C34">
        <w:rPr>
          <w:color w:val="000000"/>
          <w:sz w:val="23"/>
          <w:szCs w:val="23"/>
        </w:rPr>
        <w:t xml:space="preserve">, </w:t>
      </w:r>
      <w:r w:rsidRPr="00181C34">
        <w:rPr>
          <w:sz w:val="23"/>
          <w:szCs w:val="23"/>
        </w:rPr>
        <w:t xml:space="preserve">расположенном по адресу: Камчатский край, Мильковский район, </w:t>
      </w:r>
      <w:r>
        <w:rPr>
          <w:sz w:val="23"/>
          <w:szCs w:val="23"/>
        </w:rPr>
        <w:t xml:space="preserve">                </w:t>
      </w:r>
      <w:r w:rsidRPr="00181C34">
        <w:rPr>
          <w:sz w:val="23"/>
          <w:szCs w:val="23"/>
        </w:rPr>
        <w:t xml:space="preserve"> с. Мильково, ул. Солнечная д.2а.</w:t>
      </w:r>
      <w:r w:rsidRPr="00181C34">
        <w:rPr>
          <w:b w:val="0"/>
          <w:sz w:val="23"/>
          <w:szCs w:val="23"/>
        </w:rPr>
        <w:t xml:space="preserve"> (далее – Имущество), (Приложение). </w:t>
      </w:r>
    </w:p>
    <w:p w:rsidR="00626C35" w:rsidRDefault="00626C35" w:rsidP="00626C35">
      <w:pPr>
        <w:numPr>
          <w:ilvl w:val="1"/>
          <w:numId w:val="4"/>
        </w:numPr>
        <w:suppressAutoHyphens w:val="0"/>
        <w:ind w:left="0" w:firstLine="567"/>
        <w:jc w:val="both"/>
        <w:rPr>
          <w:color w:val="000000"/>
          <w:sz w:val="23"/>
          <w:szCs w:val="23"/>
        </w:rPr>
      </w:pPr>
      <w:r>
        <w:rPr>
          <w:sz w:val="23"/>
          <w:szCs w:val="23"/>
        </w:rPr>
        <w:t>Целевое назначение Имущества – не предопределено.</w:t>
      </w:r>
      <w:r>
        <w:rPr>
          <w:color w:val="000000"/>
          <w:sz w:val="23"/>
          <w:szCs w:val="23"/>
        </w:rPr>
        <w:t xml:space="preserve"> </w:t>
      </w:r>
    </w:p>
    <w:p w:rsidR="00626C35" w:rsidRDefault="00626C35" w:rsidP="00626C35">
      <w:pPr>
        <w:pStyle w:val="a7"/>
        <w:widowControl w:val="0"/>
        <w:numPr>
          <w:ilvl w:val="0"/>
          <w:numId w:val="5"/>
        </w:numPr>
        <w:tabs>
          <w:tab w:val="clear" w:pos="540"/>
          <w:tab w:val="left" w:pos="708"/>
        </w:tabs>
        <w:ind w:left="0" w:firstLine="567"/>
        <w:rPr>
          <w:b w:val="0"/>
          <w:sz w:val="23"/>
          <w:szCs w:val="23"/>
        </w:rPr>
      </w:pPr>
      <w:r>
        <w:rPr>
          <w:b w:val="0"/>
          <w:color w:val="000000"/>
          <w:sz w:val="23"/>
          <w:szCs w:val="23"/>
        </w:rPr>
        <w:t>Имущество сдается в аренду в состоянии, соответствующем условиям Договора аренды и назначению имущества.</w:t>
      </w:r>
    </w:p>
    <w:p w:rsidR="00626C35" w:rsidRDefault="00626C35" w:rsidP="00626C35">
      <w:pPr>
        <w:pStyle w:val="a7"/>
        <w:widowControl w:val="0"/>
        <w:numPr>
          <w:ilvl w:val="0"/>
          <w:numId w:val="5"/>
        </w:numPr>
        <w:tabs>
          <w:tab w:val="clear" w:pos="540"/>
          <w:tab w:val="left" w:pos="708"/>
        </w:tabs>
        <w:ind w:left="0" w:firstLine="567"/>
        <w:rPr>
          <w:b w:val="0"/>
          <w:sz w:val="23"/>
          <w:szCs w:val="23"/>
        </w:rPr>
      </w:pPr>
      <w:r>
        <w:rPr>
          <w:b w:val="0"/>
          <w:sz w:val="23"/>
          <w:szCs w:val="23"/>
        </w:rPr>
        <w:t>Арендодатель гарантирует, что передаваемое Имущество не является предметом залога, в споре, под арестом и под обременением не находится.</w:t>
      </w:r>
    </w:p>
    <w:p w:rsidR="00626C35" w:rsidRDefault="00626C35" w:rsidP="00626C35">
      <w:pPr>
        <w:pStyle w:val="a7"/>
        <w:widowControl w:val="0"/>
        <w:numPr>
          <w:ilvl w:val="0"/>
          <w:numId w:val="5"/>
        </w:numPr>
        <w:tabs>
          <w:tab w:val="clear" w:pos="540"/>
          <w:tab w:val="left" w:pos="708"/>
        </w:tabs>
        <w:ind w:left="0" w:firstLine="567"/>
        <w:rPr>
          <w:b w:val="0"/>
          <w:sz w:val="23"/>
          <w:szCs w:val="23"/>
        </w:rPr>
      </w:pPr>
      <w:r>
        <w:rPr>
          <w:b w:val="0"/>
          <w:sz w:val="23"/>
          <w:szCs w:val="23"/>
        </w:rPr>
        <w:t xml:space="preserve">Рыночная стоимость имущества, сдаваемого в аренду составляет </w:t>
      </w:r>
      <w:r w:rsidRPr="00181C34">
        <w:rPr>
          <w:sz w:val="23"/>
          <w:szCs w:val="23"/>
        </w:rPr>
        <w:t>1</w:t>
      </w:r>
      <w:r>
        <w:rPr>
          <w:sz w:val="23"/>
          <w:szCs w:val="23"/>
        </w:rPr>
        <w:t xml:space="preserve"> </w:t>
      </w:r>
      <w:r w:rsidRPr="00181C34">
        <w:rPr>
          <w:sz w:val="23"/>
          <w:szCs w:val="23"/>
        </w:rPr>
        <w:t>636</w:t>
      </w:r>
      <w:r>
        <w:rPr>
          <w:sz w:val="23"/>
          <w:szCs w:val="23"/>
        </w:rPr>
        <w:t xml:space="preserve"> 313 (один миллион шестьсот тридцать шесть тысяч триста тринадцать) рублей</w:t>
      </w:r>
      <w:r>
        <w:rPr>
          <w:b w:val="0"/>
          <w:sz w:val="23"/>
          <w:szCs w:val="23"/>
        </w:rPr>
        <w:t xml:space="preserve"> </w:t>
      </w:r>
      <w:r w:rsidRPr="00181C34">
        <w:rPr>
          <w:sz w:val="23"/>
          <w:szCs w:val="23"/>
        </w:rPr>
        <w:t>88</w:t>
      </w:r>
      <w:r>
        <w:rPr>
          <w:sz w:val="23"/>
          <w:szCs w:val="23"/>
        </w:rPr>
        <w:t xml:space="preserve"> коп.            </w:t>
      </w:r>
      <w:r>
        <w:rPr>
          <w:b w:val="0"/>
          <w:sz w:val="23"/>
          <w:szCs w:val="23"/>
        </w:rPr>
        <w:t xml:space="preserve">(в соответствии с  отчетом независимого оценщика от 23.07.2012 №265-12). </w:t>
      </w:r>
    </w:p>
    <w:p w:rsidR="00626C35" w:rsidRDefault="00626C35" w:rsidP="00626C35">
      <w:pPr>
        <w:pStyle w:val="a7"/>
        <w:widowControl w:val="0"/>
        <w:tabs>
          <w:tab w:val="clear" w:pos="540"/>
          <w:tab w:val="left" w:pos="708"/>
        </w:tabs>
        <w:ind w:left="567"/>
        <w:rPr>
          <w:b w:val="0"/>
          <w:sz w:val="23"/>
          <w:szCs w:val="23"/>
        </w:rPr>
      </w:pPr>
    </w:p>
    <w:p w:rsidR="00626C35" w:rsidRDefault="00626C35" w:rsidP="00626C35">
      <w:pPr>
        <w:pStyle w:val="a7"/>
        <w:widowControl w:val="0"/>
        <w:numPr>
          <w:ilvl w:val="0"/>
          <w:numId w:val="2"/>
        </w:numPr>
        <w:tabs>
          <w:tab w:val="clear" w:pos="540"/>
          <w:tab w:val="left" w:pos="708"/>
        </w:tabs>
        <w:jc w:val="center"/>
        <w:rPr>
          <w:sz w:val="23"/>
          <w:szCs w:val="23"/>
        </w:rPr>
      </w:pPr>
      <w:r>
        <w:rPr>
          <w:sz w:val="23"/>
          <w:szCs w:val="23"/>
        </w:rPr>
        <w:t>Общие условия</w:t>
      </w:r>
    </w:p>
    <w:p w:rsidR="00626C35" w:rsidRDefault="00626C35" w:rsidP="00626C35">
      <w:pPr>
        <w:pStyle w:val="a7"/>
        <w:widowControl w:val="0"/>
        <w:tabs>
          <w:tab w:val="clear" w:pos="540"/>
          <w:tab w:val="left" w:pos="708"/>
        </w:tabs>
        <w:ind w:left="720"/>
        <w:rPr>
          <w:sz w:val="23"/>
          <w:szCs w:val="23"/>
        </w:rPr>
      </w:pPr>
    </w:p>
    <w:p w:rsidR="00626C35" w:rsidRDefault="00626C35" w:rsidP="00626C35">
      <w:pPr>
        <w:pStyle w:val="a7"/>
        <w:widowControl w:val="0"/>
        <w:numPr>
          <w:ilvl w:val="0"/>
          <w:numId w:val="6"/>
        </w:numPr>
        <w:tabs>
          <w:tab w:val="clear" w:pos="540"/>
          <w:tab w:val="left" w:pos="708"/>
        </w:tabs>
        <w:ind w:left="0" w:firstLine="567"/>
        <w:rPr>
          <w:b w:val="0"/>
          <w:sz w:val="23"/>
          <w:szCs w:val="23"/>
        </w:rPr>
      </w:pPr>
      <w:r>
        <w:rPr>
          <w:b w:val="0"/>
          <w:sz w:val="23"/>
          <w:szCs w:val="23"/>
        </w:rPr>
        <w:t>Сдача Имущества в аренду не влечет права собственности на него. Имущество, сданное в аренду, является муниципальной собственностью.</w:t>
      </w:r>
    </w:p>
    <w:p w:rsidR="00626C35" w:rsidRDefault="00626C35" w:rsidP="00626C35">
      <w:pPr>
        <w:pStyle w:val="a7"/>
        <w:widowControl w:val="0"/>
        <w:numPr>
          <w:ilvl w:val="0"/>
          <w:numId w:val="6"/>
        </w:numPr>
        <w:tabs>
          <w:tab w:val="clear" w:pos="540"/>
          <w:tab w:val="left" w:pos="708"/>
        </w:tabs>
        <w:ind w:left="0" w:firstLine="567"/>
        <w:rPr>
          <w:b w:val="0"/>
          <w:sz w:val="23"/>
          <w:szCs w:val="23"/>
        </w:rPr>
      </w:pPr>
      <w:r>
        <w:rPr>
          <w:b w:val="0"/>
          <w:sz w:val="23"/>
          <w:szCs w:val="23"/>
        </w:rPr>
        <w:t xml:space="preserve">Перемена собственника арендуемого Имущества не является основанием для </w:t>
      </w:r>
      <w:r>
        <w:rPr>
          <w:b w:val="0"/>
          <w:sz w:val="23"/>
          <w:szCs w:val="23"/>
        </w:rPr>
        <w:lastRenderedPageBreak/>
        <w:t>изменения условий настоящего Договора.</w:t>
      </w:r>
    </w:p>
    <w:p w:rsidR="00626C35" w:rsidRDefault="00626C35" w:rsidP="00626C35">
      <w:pPr>
        <w:pStyle w:val="a7"/>
        <w:widowControl w:val="0"/>
        <w:numPr>
          <w:ilvl w:val="0"/>
          <w:numId w:val="6"/>
        </w:numPr>
        <w:tabs>
          <w:tab w:val="clear" w:pos="540"/>
          <w:tab w:val="left" w:pos="708"/>
        </w:tabs>
        <w:ind w:left="0" w:firstLine="567"/>
        <w:rPr>
          <w:b w:val="0"/>
          <w:sz w:val="23"/>
          <w:szCs w:val="23"/>
        </w:rPr>
      </w:pPr>
      <w:r>
        <w:rPr>
          <w:b w:val="0"/>
          <w:sz w:val="23"/>
          <w:szCs w:val="23"/>
        </w:rPr>
        <w:t>Если Имущество, сданное в аренду, выбывает из строя ранее наступления полного срока износа по вине Арендатора, то Арендатор выплачивает Арендодателю недовнесенную им арендную плату за весь срок аренды, предусмотренный Договором, а также возмещает иные убытки в соответствии с действующим законодательством РФ.</w:t>
      </w:r>
    </w:p>
    <w:p w:rsidR="00626C35" w:rsidRDefault="00626C35" w:rsidP="00626C35">
      <w:pPr>
        <w:pStyle w:val="a7"/>
        <w:widowControl w:val="0"/>
        <w:numPr>
          <w:ilvl w:val="0"/>
          <w:numId w:val="6"/>
        </w:numPr>
        <w:tabs>
          <w:tab w:val="clear" w:pos="540"/>
          <w:tab w:val="left" w:pos="708"/>
        </w:tabs>
        <w:ind w:left="0" w:firstLine="567"/>
        <w:rPr>
          <w:b w:val="0"/>
          <w:sz w:val="23"/>
          <w:szCs w:val="23"/>
        </w:rPr>
      </w:pPr>
      <w:r>
        <w:rPr>
          <w:b w:val="0"/>
          <w:sz w:val="23"/>
          <w:szCs w:val="23"/>
        </w:rPr>
        <w:t>Если состояние возвращаемого Имущества по окончании срока действия Договора хуже состояния, предусмотренного нормальным износом, то Арендатор возмещает Арендодателю причиненный ущерб в соответствии с действующим законодательством РФ.</w:t>
      </w:r>
      <w:r>
        <w:rPr>
          <w:b w:val="0"/>
          <w:color w:val="000000"/>
          <w:sz w:val="23"/>
          <w:szCs w:val="23"/>
        </w:rPr>
        <w:t xml:space="preserve"> </w:t>
      </w:r>
    </w:p>
    <w:p w:rsidR="00626C35" w:rsidRDefault="00626C35" w:rsidP="00626C35">
      <w:pPr>
        <w:pStyle w:val="a7"/>
        <w:widowControl w:val="0"/>
        <w:tabs>
          <w:tab w:val="clear" w:pos="540"/>
          <w:tab w:val="left" w:pos="708"/>
        </w:tabs>
        <w:ind w:left="567"/>
        <w:rPr>
          <w:b w:val="0"/>
          <w:sz w:val="23"/>
          <w:szCs w:val="23"/>
        </w:rPr>
      </w:pPr>
    </w:p>
    <w:p w:rsidR="00626C35" w:rsidRDefault="00626C35" w:rsidP="00626C35">
      <w:pPr>
        <w:pStyle w:val="a7"/>
        <w:widowControl w:val="0"/>
        <w:tabs>
          <w:tab w:val="clear" w:pos="540"/>
          <w:tab w:val="left" w:pos="708"/>
        </w:tabs>
        <w:ind w:left="567"/>
        <w:rPr>
          <w:b w:val="0"/>
          <w:sz w:val="23"/>
          <w:szCs w:val="23"/>
        </w:rPr>
      </w:pPr>
    </w:p>
    <w:p w:rsidR="00626C35" w:rsidRDefault="00626C35" w:rsidP="00626C35">
      <w:pPr>
        <w:pStyle w:val="a7"/>
        <w:widowControl w:val="0"/>
        <w:numPr>
          <w:ilvl w:val="0"/>
          <w:numId w:val="2"/>
        </w:numPr>
        <w:tabs>
          <w:tab w:val="clear" w:pos="540"/>
          <w:tab w:val="left" w:pos="708"/>
        </w:tabs>
        <w:jc w:val="center"/>
        <w:rPr>
          <w:sz w:val="23"/>
          <w:szCs w:val="23"/>
        </w:rPr>
      </w:pPr>
      <w:r>
        <w:rPr>
          <w:sz w:val="23"/>
          <w:szCs w:val="23"/>
        </w:rPr>
        <w:t>Права и обязанности сторон</w:t>
      </w:r>
    </w:p>
    <w:p w:rsidR="00626C35" w:rsidRDefault="00626C35" w:rsidP="00626C35">
      <w:pPr>
        <w:pStyle w:val="a9"/>
        <w:numPr>
          <w:ilvl w:val="0"/>
          <w:numId w:val="7"/>
        </w:numPr>
        <w:spacing w:before="0" w:beforeAutospacing="0" w:after="0" w:afterAutospacing="0"/>
        <w:ind w:left="0" w:firstLine="567"/>
        <w:rPr>
          <w:sz w:val="23"/>
          <w:szCs w:val="23"/>
        </w:rPr>
      </w:pPr>
      <w:r>
        <w:rPr>
          <w:bCs/>
          <w:sz w:val="23"/>
          <w:szCs w:val="23"/>
        </w:rPr>
        <w:t>Арендодатель вправе:</w:t>
      </w:r>
    </w:p>
    <w:p w:rsidR="00626C35" w:rsidRDefault="00626C35" w:rsidP="00626C35">
      <w:pPr>
        <w:pStyle w:val="a9"/>
        <w:numPr>
          <w:ilvl w:val="0"/>
          <w:numId w:val="8"/>
        </w:numPr>
        <w:spacing w:before="0" w:beforeAutospacing="0" w:after="0" w:afterAutospacing="0"/>
        <w:ind w:left="0" w:firstLine="567"/>
        <w:jc w:val="both"/>
        <w:rPr>
          <w:sz w:val="23"/>
          <w:szCs w:val="23"/>
        </w:rPr>
      </w:pPr>
      <w:r>
        <w:rPr>
          <w:sz w:val="23"/>
          <w:szCs w:val="23"/>
        </w:rPr>
        <w:t>Владеть и распоряжаться Имуществом  в соответствии с нормами действующего законодательства Российской Федерации и настоящего Договора.</w:t>
      </w:r>
    </w:p>
    <w:p w:rsidR="00626C35" w:rsidRDefault="00626C35" w:rsidP="00626C35">
      <w:pPr>
        <w:pStyle w:val="a9"/>
        <w:numPr>
          <w:ilvl w:val="0"/>
          <w:numId w:val="8"/>
        </w:numPr>
        <w:spacing w:before="0" w:beforeAutospacing="0" w:after="0" w:afterAutospacing="0"/>
        <w:ind w:left="0" w:firstLine="567"/>
        <w:jc w:val="both"/>
        <w:rPr>
          <w:sz w:val="23"/>
          <w:szCs w:val="23"/>
        </w:rPr>
      </w:pPr>
      <w:r>
        <w:rPr>
          <w:sz w:val="23"/>
          <w:szCs w:val="23"/>
        </w:rPr>
        <w:t>Осуществлять контроль за соблюдением условий настоящего Договора, в том числе за исполнением обязательств, установленных настоящим Договором, за осуществлением Арендатором деятельности, предусмотренной Договором, и использованием (эксплуатацией) Арендатором Имущества в соответствии с целями, установленными Договором.</w:t>
      </w:r>
    </w:p>
    <w:p w:rsidR="00626C35" w:rsidRDefault="00626C35" w:rsidP="00626C35">
      <w:pPr>
        <w:pStyle w:val="a9"/>
        <w:numPr>
          <w:ilvl w:val="0"/>
          <w:numId w:val="8"/>
        </w:numPr>
        <w:spacing w:before="0" w:beforeAutospacing="0" w:after="0" w:afterAutospacing="0"/>
        <w:ind w:left="0" w:firstLine="567"/>
        <w:jc w:val="both"/>
        <w:rPr>
          <w:sz w:val="23"/>
          <w:szCs w:val="23"/>
        </w:rPr>
      </w:pPr>
      <w:r>
        <w:rPr>
          <w:sz w:val="23"/>
          <w:szCs w:val="23"/>
        </w:rPr>
        <w:t>В рабочее время осуществлять осмотры Имущества на предмет соблюдения условий, установленных настоящим Договором, проверку сохранности и его технического состояния.</w:t>
      </w:r>
    </w:p>
    <w:p w:rsidR="00626C35" w:rsidRDefault="00626C35" w:rsidP="00626C35">
      <w:pPr>
        <w:pStyle w:val="a7"/>
        <w:widowControl w:val="0"/>
        <w:numPr>
          <w:ilvl w:val="0"/>
          <w:numId w:val="8"/>
        </w:numPr>
        <w:tabs>
          <w:tab w:val="clear" w:pos="540"/>
          <w:tab w:val="left" w:pos="708"/>
        </w:tabs>
        <w:ind w:left="0" w:firstLine="567"/>
        <w:rPr>
          <w:b w:val="0"/>
          <w:sz w:val="23"/>
          <w:szCs w:val="23"/>
        </w:rPr>
      </w:pPr>
      <w:r>
        <w:rPr>
          <w:b w:val="0"/>
          <w:sz w:val="23"/>
          <w:szCs w:val="23"/>
        </w:rPr>
        <w:t>Требовать от</w:t>
      </w:r>
      <w:r>
        <w:rPr>
          <w:b w:val="0"/>
          <w:bCs w:val="0"/>
          <w:sz w:val="23"/>
          <w:szCs w:val="23"/>
        </w:rPr>
        <w:t xml:space="preserve"> Арендатора</w:t>
      </w:r>
      <w:r>
        <w:rPr>
          <w:b w:val="0"/>
          <w:sz w:val="23"/>
          <w:szCs w:val="23"/>
        </w:rPr>
        <w:t xml:space="preserve"> информацию об использовании Имущества в части его содержания и ремонта.</w:t>
      </w:r>
    </w:p>
    <w:p w:rsidR="00626C35" w:rsidRDefault="00626C35" w:rsidP="00626C35">
      <w:pPr>
        <w:pStyle w:val="a7"/>
        <w:widowControl w:val="0"/>
        <w:numPr>
          <w:ilvl w:val="0"/>
          <w:numId w:val="8"/>
        </w:numPr>
        <w:tabs>
          <w:tab w:val="clear" w:pos="540"/>
          <w:tab w:val="left" w:pos="708"/>
        </w:tabs>
        <w:ind w:left="0" w:firstLine="567"/>
        <w:rPr>
          <w:b w:val="0"/>
          <w:sz w:val="23"/>
          <w:szCs w:val="23"/>
        </w:rPr>
      </w:pPr>
      <w:r>
        <w:rPr>
          <w:b w:val="0"/>
          <w:sz w:val="23"/>
          <w:szCs w:val="23"/>
        </w:rPr>
        <w:t xml:space="preserve">Требовать от </w:t>
      </w:r>
      <w:r>
        <w:rPr>
          <w:b w:val="0"/>
          <w:bCs w:val="0"/>
          <w:sz w:val="23"/>
          <w:szCs w:val="23"/>
        </w:rPr>
        <w:t>Арендатора</w:t>
      </w:r>
      <w:r>
        <w:rPr>
          <w:b w:val="0"/>
          <w:sz w:val="23"/>
          <w:szCs w:val="23"/>
        </w:rPr>
        <w:t xml:space="preserve"> отчеты об аварийных ситуациях, в случае их возникновения в процессе использования (эксплуатации) Имущества по Договору, причинах возникновения, последствиях, принятых мерах по устранению аварийных ситуаций и сроках исполнения таких мер.</w:t>
      </w:r>
    </w:p>
    <w:p w:rsidR="00626C35" w:rsidRDefault="00626C35" w:rsidP="00626C35">
      <w:pPr>
        <w:pStyle w:val="a7"/>
        <w:widowControl w:val="0"/>
        <w:numPr>
          <w:ilvl w:val="0"/>
          <w:numId w:val="7"/>
        </w:numPr>
        <w:tabs>
          <w:tab w:val="clear" w:pos="540"/>
          <w:tab w:val="left" w:pos="708"/>
        </w:tabs>
        <w:ind w:left="0" w:firstLine="567"/>
        <w:rPr>
          <w:b w:val="0"/>
          <w:sz w:val="23"/>
          <w:szCs w:val="23"/>
        </w:rPr>
      </w:pPr>
      <w:r>
        <w:rPr>
          <w:b w:val="0"/>
          <w:sz w:val="23"/>
          <w:szCs w:val="23"/>
        </w:rPr>
        <w:t>Арендодатель обязуется:</w:t>
      </w:r>
    </w:p>
    <w:p w:rsidR="00626C35" w:rsidRDefault="00626C35" w:rsidP="00626C35">
      <w:pPr>
        <w:pStyle w:val="a7"/>
        <w:widowControl w:val="0"/>
        <w:numPr>
          <w:ilvl w:val="0"/>
          <w:numId w:val="9"/>
        </w:numPr>
        <w:tabs>
          <w:tab w:val="clear" w:pos="540"/>
          <w:tab w:val="left" w:pos="708"/>
        </w:tabs>
        <w:ind w:left="0" w:firstLine="567"/>
        <w:rPr>
          <w:b w:val="0"/>
          <w:sz w:val="23"/>
          <w:szCs w:val="23"/>
        </w:rPr>
      </w:pPr>
      <w:r>
        <w:rPr>
          <w:b w:val="0"/>
          <w:sz w:val="23"/>
          <w:szCs w:val="23"/>
        </w:rPr>
        <w:t>Передать Арендатору Имущество в течение 1-го рабочего дня с момента заключения Договора по акту приема-передачи, с отражением в акте технического состояния Имущества.</w:t>
      </w:r>
    </w:p>
    <w:p w:rsidR="00626C35" w:rsidRDefault="00626C35" w:rsidP="00626C35">
      <w:pPr>
        <w:pStyle w:val="a7"/>
        <w:widowControl w:val="0"/>
        <w:numPr>
          <w:ilvl w:val="0"/>
          <w:numId w:val="9"/>
        </w:numPr>
        <w:tabs>
          <w:tab w:val="clear" w:pos="540"/>
          <w:tab w:val="left" w:pos="708"/>
        </w:tabs>
        <w:ind w:left="0" w:firstLine="567"/>
        <w:rPr>
          <w:b w:val="0"/>
          <w:sz w:val="23"/>
          <w:szCs w:val="23"/>
        </w:rPr>
      </w:pPr>
      <w:r>
        <w:rPr>
          <w:b w:val="0"/>
          <w:sz w:val="23"/>
          <w:szCs w:val="23"/>
        </w:rPr>
        <w:t>Своевременно уведомлять Арендатора об изменении арендной платы.</w:t>
      </w:r>
    </w:p>
    <w:p w:rsidR="00626C35" w:rsidRDefault="00626C35" w:rsidP="00626C35">
      <w:pPr>
        <w:pStyle w:val="a7"/>
        <w:widowControl w:val="0"/>
        <w:numPr>
          <w:ilvl w:val="0"/>
          <w:numId w:val="7"/>
        </w:numPr>
        <w:tabs>
          <w:tab w:val="clear" w:pos="540"/>
          <w:tab w:val="left" w:pos="708"/>
        </w:tabs>
        <w:ind w:left="0" w:firstLine="567"/>
        <w:rPr>
          <w:b w:val="0"/>
          <w:sz w:val="23"/>
          <w:szCs w:val="23"/>
        </w:rPr>
      </w:pPr>
      <w:r>
        <w:rPr>
          <w:b w:val="0"/>
          <w:sz w:val="23"/>
          <w:szCs w:val="23"/>
        </w:rPr>
        <w:t xml:space="preserve"> Арендатор обязуется:</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Использовать Имущество исключительно по его прямому назначению в соответствии с Договором и установленными законодательством нормами и правилами его использования.</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 xml:space="preserve">Содержать Имущество в полной исправности и образцовом санитарном состоянии в соответствии с требованиями </w:t>
      </w:r>
      <w:proofErr w:type="spellStart"/>
      <w:r>
        <w:rPr>
          <w:b w:val="0"/>
          <w:sz w:val="23"/>
          <w:szCs w:val="23"/>
        </w:rPr>
        <w:t>Госсанэпидемнадзора</w:t>
      </w:r>
      <w:proofErr w:type="spellEnd"/>
      <w:r>
        <w:rPr>
          <w:b w:val="0"/>
          <w:sz w:val="23"/>
          <w:szCs w:val="23"/>
        </w:rPr>
        <w:t xml:space="preserve">, правилами техники безопасности, обеспечивать пожарную и электрическую безопасность.   </w:t>
      </w:r>
    </w:p>
    <w:p w:rsidR="00626C35" w:rsidRDefault="00626C35" w:rsidP="00626C35">
      <w:pPr>
        <w:pStyle w:val="a7"/>
        <w:widowControl w:val="0"/>
        <w:numPr>
          <w:ilvl w:val="0"/>
          <w:numId w:val="10"/>
        </w:numPr>
        <w:tabs>
          <w:tab w:val="clear" w:pos="540"/>
          <w:tab w:val="left" w:pos="708"/>
        </w:tabs>
        <w:ind w:left="0" w:firstLine="567"/>
        <w:rPr>
          <w:b w:val="0"/>
        </w:rPr>
      </w:pPr>
      <w:r>
        <w:rPr>
          <w:b w:val="0"/>
          <w:sz w:val="23"/>
          <w:szCs w:val="23"/>
        </w:rPr>
        <w:t xml:space="preserve">Установить индивидуальный прибор учёта электроэнергии. </w:t>
      </w:r>
    </w:p>
    <w:p w:rsidR="00626C35" w:rsidRPr="000D3AB3" w:rsidRDefault="00626C35" w:rsidP="00626C35">
      <w:pPr>
        <w:pStyle w:val="a7"/>
        <w:widowControl w:val="0"/>
        <w:numPr>
          <w:ilvl w:val="0"/>
          <w:numId w:val="10"/>
        </w:numPr>
        <w:tabs>
          <w:tab w:val="clear" w:pos="540"/>
          <w:tab w:val="left" w:pos="708"/>
        </w:tabs>
        <w:ind w:left="0" w:firstLine="567"/>
        <w:rPr>
          <w:b w:val="0"/>
          <w:sz w:val="23"/>
          <w:szCs w:val="23"/>
        </w:rPr>
      </w:pPr>
      <w:r w:rsidRPr="000D3AB3">
        <w:rPr>
          <w:b w:val="0"/>
          <w:sz w:val="23"/>
          <w:szCs w:val="23"/>
        </w:rPr>
        <w:t xml:space="preserve"> В течение 30 дней с момента подписания настоящего Договора заключить договоры с соответствующим предприятием на оплату за оказываемые услуги по электроснабжению. В течение 5-ти дней с момента заключения предоставить копии вышеуказанных договоров для контроля  Арендодателю       </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 xml:space="preserve">Капитальный ремонт, а также дооборудование, реконструкцию либо другие работы, результатом которых является улучшение технических характеристик арендуемого Имущества (модернизация), производить только с письменного согласия Арендодателя. </w:t>
      </w:r>
    </w:p>
    <w:p w:rsidR="00626C35" w:rsidRDefault="00626C35" w:rsidP="00626C35">
      <w:pPr>
        <w:pStyle w:val="ConsPlusNormal"/>
        <w:widowControl/>
        <w:suppressAutoHyphens w:val="0"/>
        <w:autoSpaceDN w:val="0"/>
        <w:adjustRightInd w:val="0"/>
        <w:ind w:firstLine="567"/>
        <w:jc w:val="both"/>
        <w:rPr>
          <w:rFonts w:ascii="Times New Roman" w:hAnsi="Times New Roman" w:cs="Times New Roman"/>
          <w:sz w:val="23"/>
          <w:szCs w:val="23"/>
        </w:rPr>
      </w:pPr>
      <w:r>
        <w:rPr>
          <w:rFonts w:ascii="Times New Roman" w:hAnsi="Times New Roman" w:cs="Times New Roman"/>
          <w:sz w:val="23"/>
          <w:szCs w:val="23"/>
        </w:rPr>
        <w:t xml:space="preserve">Компенсация затрат Арендатора на реконструкцию и капитальный ремонт объекта производится согласно Положению о порядке сдачи в аренду (субаренду) муниципального имущества Мильковского муниципального района, утвержденному постановлением Совета народных депутатов Мильковского муниципального района от  30.04.2008 № 393  (в редакции от 20.05.2009 № 601, от 23.06.2010 № 776).        </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 xml:space="preserve">Неотделимые улучшения Имущества производить только с письменного согласия Арендодателя. Стоимость неотделимых улучшений Имущества, произведенных </w:t>
      </w:r>
      <w:r>
        <w:rPr>
          <w:b w:val="0"/>
          <w:sz w:val="23"/>
          <w:szCs w:val="23"/>
        </w:rPr>
        <w:lastRenderedPageBreak/>
        <w:t xml:space="preserve">Арендатором без письменного согласия Арендодателя, возмещению не подлежит. </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В случае обнаружения Арендодателем самовольных перестроек, нарушения целостности стен, перегородок или перекрытий, переделок, искажающих первоначальный вид Имущества, таковые должны быть ликвидированы Арендатором по требованию Арендодателя, а Имущество приведено в прежний вид за счет Арендатора в срок, определяемый односторонним предписанием Арендодателя.</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Согласовывать с Арендодателем изменения, вносимые в конструкции, оборудование, входящие в состав Имущества.</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и за свой счет устранять последствия аварии, наступившей по вине Арендатора.</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По мере необходимости, за счет собственных средств, производить текущий ремонт Имущества, нести расходы по содержанию Имущества.</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Если арендуемое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Обеспечивать представителям Арендодателя беспрепятственный доступ к Имуществу для его осмотра и проверки соблюдения условий Договора.</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Выполнять в установленный срок предписания Арендодателя,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а также по соблюдению обязательств, предусмотренных пунктом 3.3 Договора.</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color w:val="000000"/>
          <w:sz w:val="23"/>
          <w:szCs w:val="23"/>
        </w:rPr>
        <w:t>Не осуществлять действия, влекущие какое-либо обременение предоставленных Арендатору по Договору имущественных прав, а именно: сдавать Имущество как в целом, так и частично в субаренду (поднаем), передавать свои права и обязанности по настоящему Договору другому лицу (перенаем), предоставлять Имущество в безвозмездное пользование, вносить в качестве вклада (взноса) в уставный капитал хозяйственных обществ, товариществ и иных юридических лиц.</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Письменно сообщать Арендодателю, не позднее, чем за 1 (один) месяц, о предстоящем освобождении Имущества как в связи с окончанием срока действия Договора, так и при досрочном расторжении Договора.</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 xml:space="preserve">По истечении срока Договора, а также при досрочном его расторжении, на следующий день передать Имущество Арендодателю по акту в исправном состоянии с учетом нормального износа. </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Вносить арендную плату в установленный срок.</w:t>
      </w:r>
    </w:p>
    <w:p w:rsidR="00626C35" w:rsidRDefault="00626C35" w:rsidP="00626C35">
      <w:pPr>
        <w:pStyle w:val="a7"/>
        <w:widowControl w:val="0"/>
        <w:numPr>
          <w:ilvl w:val="0"/>
          <w:numId w:val="10"/>
        </w:numPr>
        <w:tabs>
          <w:tab w:val="clear" w:pos="540"/>
          <w:tab w:val="left" w:pos="708"/>
        </w:tabs>
        <w:ind w:left="0" w:firstLine="567"/>
        <w:rPr>
          <w:b w:val="0"/>
          <w:sz w:val="23"/>
          <w:szCs w:val="23"/>
        </w:rPr>
      </w:pPr>
      <w:r>
        <w:rPr>
          <w:b w:val="0"/>
          <w:sz w:val="23"/>
          <w:szCs w:val="23"/>
        </w:rPr>
        <w:t xml:space="preserve">Самостоятельно за свой счет принимать все необходимые меры для обеспечения функционирования Имущества. </w:t>
      </w:r>
    </w:p>
    <w:p w:rsidR="00626C35" w:rsidRDefault="00626C35" w:rsidP="00626C35">
      <w:pPr>
        <w:numPr>
          <w:ilvl w:val="0"/>
          <w:numId w:val="10"/>
        </w:numPr>
        <w:suppressAutoHyphens w:val="0"/>
        <w:ind w:left="0" w:firstLine="567"/>
        <w:jc w:val="both"/>
        <w:rPr>
          <w:color w:val="000000"/>
          <w:sz w:val="23"/>
          <w:szCs w:val="23"/>
        </w:rPr>
      </w:pPr>
      <w:r>
        <w:rPr>
          <w:color w:val="000000"/>
          <w:sz w:val="23"/>
          <w:szCs w:val="23"/>
        </w:rPr>
        <w:t>В случае перемены адреса, наименования, банковских реквизитов, а также при реорганизации или ликвидации в 7-дневный срок письменно уведомить Арендодателя об изменениях. При отсутствии данного уведомления все извещения и другие документы, отправленные по адресу Арендатора, указанному в договоре, считаются врученными.</w:t>
      </w:r>
    </w:p>
    <w:p w:rsidR="00626C35" w:rsidRDefault="00626C35" w:rsidP="00626C35">
      <w:pPr>
        <w:pStyle w:val="a7"/>
        <w:widowControl w:val="0"/>
        <w:numPr>
          <w:ilvl w:val="0"/>
          <w:numId w:val="11"/>
        </w:numPr>
        <w:tabs>
          <w:tab w:val="clear" w:pos="540"/>
          <w:tab w:val="left" w:pos="708"/>
        </w:tabs>
        <w:ind w:left="0" w:firstLine="567"/>
        <w:rPr>
          <w:b w:val="0"/>
          <w:sz w:val="23"/>
          <w:szCs w:val="23"/>
        </w:rPr>
      </w:pPr>
      <w:r>
        <w:rPr>
          <w:b w:val="0"/>
          <w:sz w:val="23"/>
          <w:szCs w:val="23"/>
        </w:rPr>
        <w:t>Арендатор вправе:</w:t>
      </w:r>
    </w:p>
    <w:p w:rsidR="00626C35" w:rsidRDefault="00626C35" w:rsidP="00626C35">
      <w:pPr>
        <w:pStyle w:val="a9"/>
        <w:numPr>
          <w:ilvl w:val="0"/>
          <w:numId w:val="12"/>
        </w:numPr>
        <w:tabs>
          <w:tab w:val="left" w:pos="0"/>
        </w:tabs>
        <w:spacing w:before="0" w:beforeAutospacing="0" w:after="0" w:afterAutospacing="0"/>
        <w:ind w:left="0" w:firstLine="567"/>
        <w:jc w:val="both"/>
        <w:rPr>
          <w:sz w:val="23"/>
          <w:szCs w:val="23"/>
        </w:rPr>
      </w:pPr>
      <w:r>
        <w:rPr>
          <w:sz w:val="23"/>
          <w:szCs w:val="23"/>
        </w:rPr>
        <w:t>Владеть и пользоваться Имуществом в соответствии с условиями настоящего Договора и полным комплексом прав и обязанностей, в соответствии с действующем законодательством Российской Федерации.</w:t>
      </w:r>
    </w:p>
    <w:p w:rsidR="00626C35" w:rsidRDefault="00626C35" w:rsidP="00626C35">
      <w:pPr>
        <w:pStyle w:val="a9"/>
        <w:numPr>
          <w:ilvl w:val="0"/>
          <w:numId w:val="12"/>
        </w:numPr>
        <w:tabs>
          <w:tab w:val="left" w:pos="0"/>
        </w:tabs>
        <w:spacing w:before="0" w:beforeAutospacing="0" w:after="0" w:afterAutospacing="0"/>
        <w:ind w:left="0" w:firstLine="567"/>
        <w:jc w:val="both"/>
        <w:rPr>
          <w:sz w:val="23"/>
          <w:szCs w:val="23"/>
        </w:rPr>
      </w:pPr>
      <w:r>
        <w:rPr>
          <w:sz w:val="23"/>
          <w:szCs w:val="23"/>
        </w:rPr>
        <w:t>Привлекать третьих лиц для выполнения работ, связанных с содержанием и ремонтом переданного Имущества, а также связанных с устранением аварийных ситуаций при использовании (эксплуатации) Имущества по Договору.</w:t>
      </w:r>
    </w:p>
    <w:p w:rsidR="00626C35" w:rsidRDefault="00626C35" w:rsidP="00626C35">
      <w:pPr>
        <w:widowControl w:val="0"/>
        <w:numPr>
          <w:ilvl w:val="0"/>
          <w:numId w:val="12"/>
        </w:numPr>
        <w:shd w:val="clear" w:color="auto" w:fill="FFFFFF"/>
        <w:tabs>
          <w:tab w:val="left" w:pos="0"/>
          <w:tab w:val="left" w:pos="993"/>
          <w:tab w:val="left" w:pos="1042"/>
        </w:tabs>
        <w:autoSpaceDE w:val="0"/>
        <w:autoSpaceDN w:val="0"/>
        <w:adjustRightInd w:val="0"/>
        <w:ind w:left="0" w:right="130" w:firstLine="567"/>
        <w:jc w:val="both"/>
        <w:rPr>
          <w:spacing w:val="-4"/>
          <w:sz w:val="23"/>
          <w:szCs w:val="23"/>
        </w:rPr>
      </w:pPr>
      <w:r>
        <w:rPr>
          <w:sz w:val="23"/>
          <w:szCs w:val="23"/>
        </w:rPr>
        <w:t xml:space="preserve">С письменного согласия Арендодателя производить капитальный ремонт, а также дооборудование, реконструкцию либо другие работы, результатом которых является улучшение технических характеристик арендуемого Имущества (модернизация). При этом Арендатор имеет право на возмещение расходов, затраченных им на капитальный ремонт, </w:t>
      </w:r>
      <w:r>
        <w:rPr>
          <w:sz w:val="23"/>
          <w:szCs w:val="23"/>
        </w:rPr>
        <w:lastRenderedPageBreak/>
        <w:t>реконструкцию (в том числе неплановые), за счет суммы арендной платы по Договору, но на сумму, не превышающую размер арендной платы по Договору.  При этом возмещение расходов оформляется   дополнительным соглашением к настоящему Договору.</w:t>
      </w:r>
    </w:p>
    <w:p w:rsidR="00626C35" w:rsidRDefault="00626C35" w:rsidP="00626C35">
      <w:pPr>
        <w:widowControl w:val="0"/>
        <w:numPr>
          <w:ilvl w:val="0"/>
          <w:numId w:val="12"/>
        </w:numPr>
        <w:tabs>
          <w:tab w:val="left" w:pos="0"/>
        </w:tabs>
        <w:ind w:left="0" w:firstLine="567"/>
        <w:jc w:val="both"/>
        <w:rPr>
          <w:sz w:val="23"/>
          <w:szCs w:val="23"/>
        </w:rPr>
      </w:pPr>
      <w:r>
        <w:rPr>
          <w:sz w:val="23"/>
          <w:szCs w:val="23"/>
        </w:rPr>
        <w:t>Неотделимые улучшения арендованного Имущества, произведенные Арендатором за счет собственных средств и с согласия Арендодателя, подлежат передаче Арендодателю по остаточной стоимости, в течение 5 дней после окончания срока действия Договора. Арендатор имеет право после прекращения Договора на возмещение стоимости этих улучшений в счет подлежащей по Договору суммы арендной платы, но на сумму, не превышающую размер арендной платы по Договору.</w:t>
      </w:r>
    </w:p>
    <w:p w:rsidR="00626C35" w:rsidRDefault="00626C35" w:rsidP="00626C35">
      <w:pPr>
        <w:widowControl w:val="0"/>
        <w:tabs>
          <w:tab w:val="left" w:pos="0"/>
        </w:tabs>
        <w:ind w:left="567"/>
        <w:jc w:val="both"/>
        <w:rPr>
          <w:sz w:val="23"/>
          <w:szCs w:val="23"/>
        </w:rPr>
      </w:pPr>
    </w:p>
    <w:p w:rsidR="00626C35" w:rsidRDefault="00626C35" w:rsidP="00626C35">
      <w:pPr>
        <w:widowControl w:val="0"/>
        <w:tabs>
          <w:tab w:val="left" w:pos="0"/>
        </w:tabs>
        <w:ind w:left="567"/>
        <w:jc w:val="both"/>
        <w:rPr>
          <w:sz w:val="23"/>
          <w:szCs w:val="23"/>
        </w:rPr>
      </w:pPr>
    </w:p>
    <w:p w:rsidR="00626C35" w:rsidRDefault="00626C35" w:rsidP="00626C35">
      <w:pPr>
        <w:pStyle w:val="a7"/>
        <w:widowControl w:val="0"/>
        <w:numPr>
          <w:ilvl w:val="0"/>
          <w:numId w:val="13"/>
        </w:numPr>
        <w:tabs>
          <w:tab w:val="clear" w:pos="540"/>
          <w:tab w:val="left" w:pos="708"/>
        </w:tabs>
        <w:jc w:val="center"/>
        <w:rPr>
          <w:sz w:val="23"/>
          <w:szCs w:val="23"/>
        </w:rPr>
      </w:pPr>
      <w:r>
        <w:rPr>
          <w:sz w:val="23"/>
          <w:szCs w:val="23"/>
        </w:rPr>
        <w:t xml:space="preserve">Расчеты по договору </w:t>
      </w:r>
    </w:p>
    <w:p w:rsidR="00626C35" w:rsidRDefault="00626C35" w:rsidP="00626C35">
      <w:pPr>
        <w:pStyle w:val="a7"/>
        <w:widowControl w:val="0"/>
        <w:numPr>
          <w:ilvl w:val="0"/>
          <w:numId w:val="14"/>
        </w:numPr>
        <w:tabs>
          <w:tab w:val="left" w:pos="0"/>
        </w:tabs>
        <w:ind w:left="0" w:firstLine="426"/>
        <w:rPr>
          <w:b w:val="0"/>
          <w:sz w:val="23"/>
          <w:szCs w:val="23"/>
        </w:rPr>
      </w:pPr>
      <w:r>
        <w:rPr>
          <w:b w:val="0"/>
          <w:sz w:val="23"/>
          <w:szCs w:val="23"/>
        </w:rPr>
        <w:t xml:space="preserve">Арендная плата устанавливается </w:t>
      </w:r>
      <w:r>
        <w:rPr>
          <w:b w:val="0"/>
          <w:i/>
          <w:color w:val="000000"/>
          <w:sz w:val="23"/>
          <w:szCs w:val="23"/>
        </w:rPr>
        <w:t xml:space="preserve">по результатам рассмотрения заявок на участие  в открытом аукционе № 10-2012-АР-ММР на </w:t>
      </w:r>
      <w:r>
        <w:rPr>
          <w:b w:val="0"/>
          <w:i/>
          <w:sz w:val="23"/>
          <w:szCs w:val="23"/>
        </w:rPr>
        <w:t xml:space="preserve">право заключения договора аренды муниципального имущества Мильковского муниципального района (либо по итогам  открытого аукциона </w:t>
      </w:r>
      <w:r>
        <w:rPr>
          <w:b w:val="0"/>
          <w:i/>
          <w:color w:val="000000"/>
          <w:sz w:val="23"/>
          <w:szCs w:val="23"/>
        </w:rPr>
        <w:t xml:space="preserve">№ 10-2012-АР-ММР на </w:t>
      </w:r>
      <w:r>
        <w:rPr>
          <w:b w:val="0"/>
          <w:i/>
          <w:sz w:val="23"/>
          <w:szCs w:val="23"/>
        </w:rPr>
        <w:t xml:space="preserve">право заключения договора аренды муниципального имущества Мильковского муниципального района), </w:t>
      </w:r>
      <w:r>
        <w:rPr>
          <w:b w:val="0"/>
          <w:sz w:val="23"/>
          <w:szCs w:val="23"/>
        </w:rPr>
        <w:t>на основании протокола от ______ г.</w:t>
      </w:r>
    </w:p>
    <w:p w:rsidR="00626C35" w:rsidRDefault="00626C35" w:rsidP="00626C35">
      <w:pPr>
        <w:numPr>
          <w:ilvl w:val="0"/>
          <w:numId w:val="14"/>
        </w:numPr>
        <w:suppressAutoHyphens w:val="0"/>
        <w:ind w:left="0" w:firstLine="426"/>
        <w:jc w:val="both"/>
        <w:rPr>
          <w:color w:val="000000"/>
          <w:sz w:val="23"/>
          <w:szCs w:val="23"/>
        </w:rPr>
      </w:pPr>
      <w:r>
        <w:rPr>
          <w:color w:val="000000"/>
          <w:sz w:val="23"/>
          <w:szCs w:val="23"/>
        </w:rPr>
        <w:t xml:space="preserve">Размер арендной платы в месяц по настоящему Договору составляет                          _________ (_______________________) рублей без налога на добавленную стоимость и расходов на содержание Имущества. </w:t>
      </w:r>
    </w:p>
    <w:p w:rsidR="00626C35" w:rsidRDefault="00626C35" w:rsidP="00626C35">
      <w:pPr>
        <w:numPr>
          <w:ilvl w:val="0"/>
          <w:numId w:val="14"/>
        </w:numPr>
        <w:suppressAutoHyphens w:val="0"/>
        <w:ind w:left="0" w:firstLine="426"/>
        <w:jc w:val="both"/>
        <w:rPr>
          <w:color w:val="000000"/>
          <w:sz w:val="23"/>
          <w:szCs w:val="23"/>
        </w:rPr>
      </w:pPr>
      <w:r>
        <w:rPr>
          <w:color w:val="000000"/>
          <w:sz w:val="23"/>
          <w:szCs w:val="23"/>
        </w:rPr>
        <w:t>Налог на добавленную стоимость Арендатор исчисляет и уплачивает самостоятельно отдельным платежом в соответствии с действующим законодательством.</w:t>
      </w:r>
    </w:p>
    <w:p w:rsidR="00626C35" w:rsidRDefault="00626C35" w:rsidP="00626C35">
      <w:pPr>
        <w:numPr>
          <w:ilvl w:val="0"/>
          <w:numId w:val="14"/>
        </w:numPr>
        <w:suppressAutoHyphens w:val="0"/>
        <w:ind w:left="0" w:firstLine="426"/>
        <w:jc w:val="both"/>
        <w:rPr>
          <w:color w:val="000000"/>
          <w:sz w:val="23"/>
          <w:szCs w:val="23"/>
        </w:rPr>
      </w:pPr>
      <w:r>
        <w:rPr>
          <w:color w:val="000000"/>
          <w:sz w:val="23"/>
          <w:szCs w:val="23"/>
        </w:rPr>
        <w:t xml:space="preserve">Арендная плата (без НДС) по настоящему Договору перечисляется </w:t>
      </w:r>
      <w:r>
        <w:rPr>
          <w:sz w:val="23"/>
          <w:szCs w:val="23"/>
        </w:rPr>
        <w:t xml:space="preserve">Арендатором в полном объеме в бюджет Мильковского муниципального района отдельным платежом самостоятельно в срок не позднее </w:t>
      </w:r>
      <w:r>
        <w:rPr>
          <w:color w:val="000000"/>
          <w:sz w:val="23"/>
          <w:szCs w:val="23"/>
        </w:rPr>
        <w:t xml:space="preserve">10-го числа месяца, следующего за оплачиваемым месяцем,  по следующим реквизитам: </w:t>
      </w:r>
    </w:p>
    <w:tbl>
      <w:tblPr>
        <w:tblW w:w="0" w:type="auto"/>
        <w:tblInd w:w="108" w:type="dxa"/>
        <w:tblLook w:val="04A0" w:firstRow="1" w:lastRow="0" w:firstColumn="1" w:lastColumn="0" w:noHBand="0" w:noVBand="1"/>
      </w:tblPr>
      <w:tblGrid>
        <w:gridCol w:w="2977"/>
        <w:gridCol w:w="6486"/>
      </w:tblGrid>
      <w:tr w:rsidR="00626C35" w:rsidRPr="001F1D91" w:rsidTr="001A5690">
        <w:tc>
          <w:tcPr>
            <w:tcW w:w="2977" w:type="dxa"/>
          </w:tcPr>
          <w:p w:rsidR="00626C35" w:rsidRPr="001F1D91" w:rsidRDefault="00626C35" w:rsidP="001A5690">
            <w:pPr>
              <w:widowControl w:val="0"/>
              <w:autoSpaceDE w:val="0"/>
              <w:autoSpaceDN w:val="0"/>
              <w:adjustRightInd w:val="0"/>
              <w:rPr>
                <w:color w:val="000000"/>
              </w:rPr>
            </w:pPr>
            <w:r w:rsidRPr="001F1D91">
              <w:rPr>
                <w:color w:val="000000"/>
              </w:rPr>
              <w:t xml:space="preserve">Получатель: </w:t>
            </w:r>
            <w:r w:rsidRPr="001F1D91">
              <w:rPr>
                <w:color w:val="000000"/>
              </w:rPr>
              <w:tab/>
            </w:r>
          </w:p>
        </w:tc>
        <w:tc>
          <w:tcPr>
            <w:tcW w:w="6486" w:type="dxa"/>
          </w:tcPr>
          <w:p w:rsidR="00626C35" w:rsidRPr="001F1D91" w:rsidRDefault="00626C35" w:rsidP="001A5690">
            <w:pPr>
              <w:widowControl w:val="0"/>
              <w:tabs>
                <w:tab w:val="left" w:pos="0"/>
              </w:tabs>
              <w:autoSpaceDE w:val="0"/>
              <w:autoSpaceDN w:val="0"/>
              <w:adjustRightInd w:val="0"/>
              <w:rPr>
                <w:color w:val="000000"/>
              </w:rPr>
            </w:pPr>
            <w:r w:rsidRPr="001F1D91">
              <w:rPr>
                <w:color w:val="000000"/>
              </w:rPr>
              <w:t>Управление Федерального казначейства по Камчатскому краю (Мильковский районный комитет по управлению муниципальным имуществом и приватизации)</w:t>
            </w:r>
          </w:p>
        </w:tc>
      </w:tr>
      <w:tr w:rsidR="00626C35" w:rsidRPr="001F1D91" w:rsidTr="001A5690">
        <w:tc>
          <w:tcPr>
            <w:tcW w:w="2977" w:type="dxa"/>
          </w:tcPr>
          <w:p w:rsidR="00626C35" w:rsidRPr="001F1D91" w:rsidRDefault="00626C35" w:rsidP="001A5690">
            <w:pPr>
              <w:widowControl w:val="0"/>
              <w:autoSpaceDE w:val="0"/>
              <w:autoSpaceDN w:val="0"/>
              <w:adjustRightInd w:val="0"/>
              <w:rPr>
                <w:color w:val="000000"/>
              </w:rPr>
            </w:pPr>
            <w:r w:rsidRPr="001F1D91">
              <w:rPr>
                <w:color w:val="000000"/>
              </w:rPr>
              <w:t>Банк получателя:</w:t>
            </w:r>
          </w:p>
        </w:tc>
        <w:tc>
          <w:tcPr>
            <w:tcW w:w="6486" w:type="dxa"/>
          </w:tcPr>
          <w:p w:rsidR="00626C35" w:rsidRPr="001F1D91" w:rsidRDefault="00626C35" w:rsidP="001A5690">
            <w:pPr>
              <w:widowControl w:val="0"/>
              <w:tabs>
                <w:tab w:val="left" w:pos="0"/>
              </w:tabs>
              <w:autoSpaceDE w:val="0"/>
              <w:autoSpaceDN w:val="0"/>
              <w:adjustRightInd w:val="0"/>
              <w:rPr>
                <w:color w:val="000000"/>
              </w:rPr>
            </w:pPr>
            <w:r w:rsidRPr="001F1D91">
              <w:rPr>
                <w:color w:val="000000"/>
              </w:rPr>
              <w:t xml:space="preserve">ГРКЦ ГУ Банка России по Камчатскому краю    </w:t>
            </w:r>
          </w:p>
          <w:p w:rsidR="00626C35" w:rsidRPr="001F1D91" w:rsidRDefault="00626C35" w:rsidP="001A5690">
            <w:pPr>
              <w:widowControl w:val="0"/>
              <w:tabs>
                <w:tab w:val="left" w:pos="0"/>
              </w:tabs>
              <w:autoSpaceDE w:val="0"/>
              <w:autoSpaceDN w:val="0"/>
              <w:adjustRightInd w:val="0"/>
              <w:rPr>
                <w:color w:val="000000"/>
              </w:rPr>
            </w:pPr>
            <w:r w:rsidRPr="001F1D91">
              <w:rPr>
                <w:color w:val="000000"/>
              </w:rPr>
              <w:t>г. Петропавловск-Камчатский</w:t>
            </w:r>
          </w:p>
        </w:tc>
      </w:tr>
      <w:tr w:rsidR="00626C35" w:rsidRPr="001F1D91" w:rsidTr="001A5690">
        <w:tc>
          <w:tcPr>
            <w:tcW w:w="2977" w:type="dxa"/>
          </w:tcPr>
          <w:p w:rsidR="00626C35" w:rsidRPr="001F1D91" w:rsidRDefault="00626C35" w:rsidP="001A5690">
            <w:pPr>
              <w:widowControl w:val="0"/>
              <w:autoSpaceDE w:val="0"/>
              <w:autoSpaceDN w:val="0"/>
              <w:adjustRightInd w:val="0"/>
              <w:rPr>
                <w:color w:val="000000"/>
              </w:rPr>
            </w:pPr>
            <w:r w:rsidRPr="001F1D91">
              <w:rPr>
                <w:color w:val="000000"/>
              </w:rPr>
              <w:t>Счет №</w:t>
            </w:r>
          </w:p>
        </w:tc>
        <w:tc>
          <w:tcPr>
            <w:tcW w:w="6486" w:type="dxa"/>
          </w:tcPr>
          <w:p w:rsidR="00626C35" w:rsidRPr="001F1D91" w:rsidRDefault="00626C35" w:rsidP="001A5690">
            <w:pPr>
              <w:widowControl w:val="0"/>
              <w:tabs>
                <w:tab w:val="left" w:pos="0"/>
              </w:tabs>
              <w:autoSpaceDE w:val="0"/>
              <w:autoSpaceDN w:val="0"/>
              <w:adjustRightInd w:val="0"/>
              <w:rPr>
                <w:color w:val="000000"/>
              </w:rPr>
            </w:pPr>
            <w:r w:rsidRPr="001F1D91">
              <w:rPr>
                <w:color w:val="000000"/>
              </w:rPr>
              <w:t>40101810100000010001</w:t>
            </w:r>
          </w:p>
        </w:tc>
      </w:tr>
      <w:tr w:rsidR="00626C35" w:rsidRPr="001F1D91" w:rsidTr="001A5690">
        <w:tc>
          <w:tcPr>
            <w:tcW w:w="2977" w:type="dxa"/>
          </w:tcPr>
          <w:p w:rsidR="00626C35" w:rsidRPr="001F1D91" w:rsidRDefault="00626C35" w:rsidP="001A5690">
            <w:pPr>
              <w:widowControl w:val="0"/>
              <w:autoSpaceDE w:val="0"/>
              <w:autoSpaceDN w:val="0"/>
              <w:adjustRightInd w:val="0"/>
              <w:rPr>
                <w:color w:val="000000"/>
              </w:rPr>
            </w:pPr>
            <w:r w:rsidRPr="001F1D91">
              <w:rPr>
                <w:color w:val="000000"/>
              </w:rPr>
              <w:t xml:space="preserve">БИК </w:t>
            </w:r>
          </w:p>
        </w:tc>
        <w:tc>
          <w:tcPr>
            <w:tcW w:w="6486" w:type="dxa"/>
          </w:tcPr>
          <w:p w:rsidR="00626C35" w:rsidRPr="001F1D91" w:rsidRDefault="00626C35" w:rsidP="001A5690">
            <w:pPr>
              <w:widowControl w:val="0"/>
              <w:autoSpaceDE w:val="0"/>
              <w:autoSpaceDN w:val="0"/>
              <w:adjustRightInd w:val="0"/>
              <w:rPr>
                <w:color w:val="000000"/>
              </w:rPr>
            </w:pPr>
            <w:r w:rsidRPr="001F1D91">
              <w:rPr>
                <w:color w:val="000000"/>
              </w:rPr>
              <w:t>043002001</w:t>
            </w:r>
          </w:p>
        </w:tc>
      </w:tr>
      <w:tr w:rsidR="00626C35" w:rsidRPr="001F1D91" w:rsidTr="001A5690">
        <w:tc>
          <w:tcPr>
            <w:tcW w:w="2977" w:type="dxa"/>
          </w:tcPr>
          <w:p w:rsidR="00626C35" w:rsidRPr="001F1D91" w:rsidRDefault="00626C35" w:rsidP="001A5690">
            <w:pPr>
              <w:widowControl w:val="0"/>
              <w:autoSpaceDE w:val="0"/>
              <w:autoSpaceDN w:val="0"/>
              <w:adjustRightInd w:val="0"/>
              <w:rPr>
                <w:color w:val="000000"/>
              </w:rPr>
            </w:pPr>
            <w:r w:rsidRPr="001F1D91">
              <w:rPr>
                <w:color w:val="000000"/>
              </w:rPr>
              <w:t>ИНН получателя</w:t>
            </w:r>
            <w:r w:rsidRPr="001F1D91">
              <w:rPr>
                <w:color w:val="000000"/>
              </w:rPr>
              <w:tab/>
            </w:r>
          </w:p>
        </w:tc>
        <w:tc>
          <w:tcPr>
            <w:tcW w:w="6486" w:type="dxa"/>
          </w:tcPr>
          <w:p w:rsidR="00626C35" w:rsidRPr="001F1D91" w:rsidRDefault="00626C35" w:rsidP="001A5690">
            <w:pPr>
              <w:widowControl w:val="0"/>
              <w:autoSpaceDE w:val="0"/>
              <w:autoSpaceDN w:val="0"/>
              <w:adjustRightInd w:val="0"/>
              <w:rPr>
                <w:color w:val="000000"/>
              </w:rPr>
            </w:pPr>
            <w:r w:rsidRPr="001F1D91">
              <w:rPr>
                <w:color w:val="000000"/>
              </w:rPr>
              <w:t>4106002534</w:t>
            </w:r>
          </w:p>
        </w:tc>
      </w:tr>
      <w:tr w:rsidR="00626C35" w:rsidRPr="001F1D91" w:rsidTr="001A5690">
        <w:tc>
          <w:tcPr>
            <w:tcW w:w="2977" w:type="dxa"/>
          </w:tcPr>
          <w:p w:rsidR="00626C35" w:rsidRPr="001F1D91" w:rsidRDefault="00626C35" w:rsidP="001A5690">
            <w:pPr>
              <w:widowControl w:val="0"/>
              <w:tabs>
                <w:tab w:val="left" w:pos="0"/>
              </w:tabs>
              <w:autoSpaceDE w:val="0"/>
              <w:autoSpaceDN w:val="0"/>
              <w:adjustRightInd w:val="0"/>
              <w:rPr>
                <w:color w:val="000000"/>
              </w:rPr>
            </w:pPr>
            <w:r w:rsidRPr="001F1D91">
              <w:rPr>
                <w:color w:val="000000"/>
              </w:rPr>
              <w:t xml:space="preserve">КПП получателя </w:t>
            </w:r>
          </w:p>
        </w:tc>
        <w:tc>
          <w:tcPr>
            <w:tcW w:w="6486" w:type="dxa"/>
          </w:tcPr>
          <w:p w:rsidR="00626C35" w:rsidRPr="001F1D91" w:rsidRDefault="00626C35" w:rsidP="001A5690">
            <w:pPr>
              <w:widowControl w:val="0"/>
              <w:autoSpaceDE w:val="0"/>
              <w:autoSpaceDN w:val="0"/>
              <w:adjustRightInd w:val="0"/>
              <w:rPr>
                <w:color w:val="000000"/>
              </w:rPr>
            </w:pPr>
            <w:r w:rsidRPr="001F1D91">
              <w:rPr>
                <w:color w:val="000000"/>
              </w:rPr>
              <w:t>410601001</w:t>
            </w:r>
          </w:p>
        </w:tc>
      </w:tr>
      <w:tr w:rsidR="00626C35" w:rsidRPr="001F1D91" w:rsidTr="001A5690">
        <w:tc>
          <w:tcPr>
            <w:tcW w:w="2977" w:type="dxa"/>
          </w:tcPr>
          <w:p w:rsidR="00626C35" w:rsidRPr="001F1D91" w:rsidRDefault="00626C35" w:rsidP="001A5690">
            <w:pPr>
              <w:widowControl w:val="0"/>
              <w:tabs>
                <w:tab w:val="left" w:pos="0"/>
              </w:tabs>
              <w:autoSpaceDE w:val="0"/>
              <w:autoSpaceDN w:val="0"/>
              <w:adjustRightInd w:val="0"/>
              <w:rPr>
                <w:color w:val="000000"/>
              </w:rPr>
            </w:pPr>
            <w:r w:rsidRPr="001F1D91">
              <w:rPr>
                <w:color w:val="000000"/>
              </w:rPr>
              <w:t>ОКАТО</w:t>
            </w:r>
          </w:p>
        </w:tc>
        <w:tc>
          <w:tcPr>
            <w:tcW w:w="6486" w:type="dxa"/>
          </w:tcPr>
          <w:p w:rsidR="00626C35" w:rsidRPr="001F1D91" w:rsidRDefault="00626C35" w:rsidP="001A5690">
            <w:pPr>
              <w:widowControl w:val="0"/>
              <w:autoSpaceDE w:val="0"/>
              <w:autoSpaceDN w:val="0"/>
              <w:adjustRightInd w:val="0"/>
              <w:rPr>
                <w:color w:val="000000"/>
              </w:rPr>
            </w:pPr>
            <w:r w:rsidRPr="001F1D91">
              <w:rPr>
                <w:color w:val="000000"/>
              </w:rPr>
              <w:t>30210000001</w:t>
            </w:r>
          </w:p>
        </w:tc>
      </w:tr>
      <w:tr w:rsidR="00626C35" w:rsidRPr="001F1D91" w:rsidTr="001A5690">
        <w:tc>
          <w:tcPr>
            <w:tcW w:w="2977" w:type="dxa"/>
          </w:tcPr>
          <w:p w:rsidR="00626C35" w:rsidRPr="001F1D91" w:rsidRDefault="00626C35" w:rsidP="001A5690">
            <w:pPr>
              <w:widowControl w:val="0"/>
              <w:tabs>
                <w:tab w:val="left" w:pos="0"/>
              </w:tabs>
              <w:autoSpaceDE w:val="0"/>
              <w:autoSpaceDN w:val="0"/>
              <w:adjustRightInd w:val="0"/>
              <w:rPr>
                <w:color w:val="000000"/>
              </w:rPr>
            </w:pPr>
            <w:r w:rsidRPr="001F1D91">
              <w:rPr>
                <w:color w:val="000000"/>
              </w:rPr>
              <w:t xml:space="preserve">Код бюджетной классификации (КБК)  </w:t>
            </w:r>
          </w:p>
        </w:tc>
        <w:tc>
          <w:tcPr>
            <w:tcW w:w="6486" w:type="dxa"/>
          </w:tcPr>
          <w:p w:rsidR="00626C35" w:rsidRPr="001F1D91" w:rsidRDefault="00626C35" w:rsidP="001A5690">
            <w:pPr>
              <w:widowControl w:val="0"/>
              <w:tabs>
                <w:tab w:val="left" w:pos="0"/>
              </w:tabs>
              <w:autoSpaceDE w:val="0"/>
              <w:autoSpaceDN w:val="0"/>
              <w:adjustRightInd w:val="0"/>
              <w:rPr>
                <w:color w:val="000000"/>
              </w:rPr>
            </w:pPr>
          </w:p>
          <w:p w:rsidR="00626C35" w:rsidRPr="001F1D91" w:rsidRDefault="00626C35" w:rsidP="001A5690">
            <w:pPr>
              <w:widowControl w:val="0"/>
              <w:tabs>
                <w:tab w:val="left" w:pos="0"/>
              </w:tabs>
              <w:autoSpaceDE w:val="0"/>
              <w:autoSpaceDN w:val="0"/>
              <w:adjustRightInd w:val="0"/>
              <w:rPr>
                <w:color w:val="000000"/>
              </w:rPr>
            </w:pPr>
            <w:r w:rsidRPr="001F1D91">
              <w:rPr>
                <w:color w:val="000000"/>
              </w:rPr>
              <w:t>903 1 11 05035 05 0000 120</w:t>
            </w:r>
          </w:p>
        </w:tc>
      </w:tr>
      <w:tr w:rsidR="00626C35" w:rsidRPr="001F1D91" w:rsidTr="001A5690">
        <w:tc>
          <w:tcPr>
            <w:tcW w:w="2977" w:type="dxa"/>
          </w:tcPr>
          <w:p w:rsidR="00626C35" w:rsidRPr="001F1D91" w:rsidRDefault="00626C35" w:rsidP="001A5690">
            <w:pPr>
              <w:widowControl w:val="0"/>
              <w:tabs>
                <w:tab w:val="left" w:pos="0"/>
              </w:tabs>
              <w:autoSpaceDE w:val="0"/>
              <w:autoSpaceDN w:val="0"/>
              <w:adjustRightInd w:val="0"/>
              <w:rPr>
                <w:color w:val="000000"/>
              </w:rPr>
            </w:pPr>
            <w:r w:rsidRPr="001F1D91">
              <w:rPr>
                <w:color w:val="000000"/>
              </w:rPr>
              <w:t>Назначение платежа:</w:t>
            </w:r>
          </w:p>
        </w:tc>
        <w:tc>
          <w:tcPr>
            <w:tcW w:w="6486" w:type="dxa"/>
          </w:tcPr>
          <w:p w:rsidR="00626C35" w:rsidRPr="001F1D91" w:rsidRDefault="00626C35" w:rsidP="001A5690">
            <w:pPr>
              <w:widowControl w:val="0"/>
              <w:tabs>
                <w:tab w:val="left" w:pos="0"/>
              </w:tabs>
              <w:autoSpaceDE w:val="0"/>
              <w:autoSpaceDN w:val="0"/>
              <w:adjustRightInd w:val="0"/>
              <w:rPr>
                <w:color w:val="000000"/>
              </w:rPr>
            </w:pPr>
            <w:r w:rsidRPr="001F1D91">
              <w:rPr>
                <w:color w:val="000000"/>
              </w:rPr>
              <w:t xml:space="preserve">Арендная  плата за </w:t>
            </w:r>
            <w:r w:rsidRPr="002237F1">
              <w:rPr>
                <w:color w:val="000000"/>
                <w:u w:val="single"/>
              </w:rPr>
              <w:t>(</w:t>
            </w:r>
            <w:r w:rsidRPr="00336546">
              <w:rPr>
                <w:i/>
                <w:color w:val="000000"/>
                <w:u w:val="single"/>
              </w:rPr>
              <w:t>указать месяц</w:t>
            </w:r>
            <w:r w:rsidRPr="002237F1">
              <w:rPr>
                <w:color w:val="000000"/>
                <w:u w:val="single"/>
              </w:rPr>
              <w:t>)</w:t>
            </w:r>
            <w:r w:rsidRPr="001F1D91">
              <w:rPr>
                <w:color w:val="000000"/>
                <w:u w:val="single"/>
              </w:rPr>
              <w:t xml:space="preserve"> </w:t>
            </w:r>
            <w:r w:rsidRPr="001F1D91">
              <w:rPr>
                <w:color w:val="000000"/>
              </w:rPr>
              <w:t xml:space="preserve"> </w:t>
            </w:r>
            <w:r>
              <w:rPr>
                <w:color w:val="000000"/>
              </w:rPr>
              <w:t>20__ г.</w:t>
            </w:r>
            <w:r w:rsidRPr="001F1D91">
              <w:rPr>
                <w:color w:val="000000"/>
              </w:rPr>
              <w:t xml:space="preserve"> без НДС.  </w:t>
            </w:r>
          </w:p>
          <w:p w:rsidR="00626C35" w:rsidRPr="001F1D91" w:rsidRDefault="00626C35" w:rsidP="001A5690">
            <w:pPr>
              <w:widowControl w:val="0"/>
              <w:tabs>
                <w:tab w:val="left" w:pos="0"/>
              </w:tabs>
              <w:autoSpaceDE w:val="0"/>
              <w:autoSpaceDN w:val="0"/>
              <w:adjustRightInd w:val="0"/>
              <w:rPr>
                <w:color w:val="000000"/>
              </w:rPr>
            </w:pPr>
            <w:r>
              <w:rPr>
                <w:color w:val="000000"/>
              </w:rPr>
              <w:t xml:space="preserve">Договор  аренды №   от «_____» ____________ </w:t>
            </w:r>
            <w:r w:rsidRPr="001F1D91">
              <w:rPr>
                <w:color w:val="000000"/>
              </w:rPr>
              <w:t>20</w:t>
            </w:r>
            <w:r>
              <w:rPr>
                <w:color w:val="000000"/>
              </w:rPr>
              <w:t>__</w:t>
            </w:r>
            <w:r w:rsidRPr="001F1D91">
              <w:rPr>
                <w:color w:val="000000"/>
              </w:rPr>
              <w:t xml:space="preserve"> г. </w:t>
            </w:r>
          </w:p>
        </w:tc>
      </w:tr>
      <w:tr w:rsidR="00626C35" w:rsidTr="001A5690">
        <w:tc>
          <w:tcPr>
            <w:tcW w:w="2977" w:type="dxa"/>
            <w:hideMark/>
          </w:tcPr>
          <w:p w:rsidR="00626C35" w:rsidRDefault="00626C35" w:rsidP="001A5690">
            <w:pPr>
              <w:pStyle w:val="aa"/>
              <w:spacing w:line="276" w:lineRule="auto"/>
              <w:jc w:val="both"/>
              <w:rPr>
                <w:rFonts w:ascii="Times New Roman" w:hAnsi="Times New Roman"/>
                <w:color w:val="000000"/>
                <w:sz w:val="23"/>
                <w:szCs w:val="23"/>
              </w:rPr>
            </w:pPr>
          </w:p>
        </w:tc>
        <w:tc>
          <w:tcPr>
            <w:tcW w:w="6485" w:type="dxa"/>
            <w:hideMark/>
          </w:tcPr>
          <w:p w:rsidR="00626C35" w:rsidRDefault="00626C35" w:rsidP="001A5690">
            <w:pPr>
              <w:pStyle w:val="aa"/>
              <w:spacing w:line="276" w:lineRule="auto"/>
              <w:jc w:val="both"/>
              <w:rPr>
                <w:rFonts w:ascii="Times New Roman" w:hAnsi="Times New Roman"/>
                <w:sz w:val="23"/>
                <w:szCs w:val="23"/>
              </w:rPr>
            </w:pPr>
          </w:p>
        </w:tc>
      </w:tr>
      <w:tr w:rsidR="00626C35" w:rsidTr="001A5690">
        <w:tc>
          <w:tcPr>
            <w:tcW w:w="2977" w:type="dxa"/>
            <w:hideMark/>
          </w:tcPr>
          <w:p w:rsidR="00626C35" w:rsidRDefault="00626C35" w:rsidP="001A5690">
            <w:pPr>
              <w:pStyle w:val="aa"/>
              <w:spacing w:line="276" w:lineRule="auto"/>
              <w:jc w:val="both"/>
              <w:rPr>
                <w:rFonts w:ascii="Times New Roman" w:hAnsi="Times New Roman"/>
                <w:color w:val="000000"/>
                <w:sz w:val="23"/>
                <w:szCs w:val="23"/>
              </w:rPr>
            </w:pPr>
          </w:p>
        </w:tc>
        <w:tc>
          <w:tcPr>
            <w:tcW w:w="6485" w:type="dxa"/>
            <w:hideMark/>
          </w:tcPr>
          <w:p w:rsidR="00626C35" w:rsidRDefault="00626C35" w:rsidP="001A5690">
            <w:pPr>
              <w:pStyle w:val="aa"/>
              <w:spacing w:line="276" w:lineRule="auto"/>
              <w:jc w:val="both"/>
              <w:rPr>
                <w:rFonts w:ascii="Times New Roman" w:hAnsi="Times New Roman"/>
                <w:sz w:val="23"/>
                <w:szCs w:val="23"/>
              </w:rPr>
            </w:pPr>
          </w:p>
        </w:tc>
      </w:tr>
      <w:tr w:rsidR="00626C35" w:rsidTr="001A5690">
        <w:tc>
          <w:tcPr>
            <w:tcW w:w="2977" w:type="dxa"/>
            <w:hideMark/>
          </w:tcPr>
          <w:p w:rsidR="00626C35" w:rsidRDefault="00626C35" w:rsidP="001A5690">
            <w:pPr>
              <w:pStyle w:val="aa"/>
              <w:spacing w:line="276" w:lineRule="auto"/>
              <w:jc w:val="both"/>
              <w:rPr>
                <w:rFonts w:ascii="Times New Roman" w:hAnsi="Times New Roman"/>
                <w:color w:val="000000"/>
                <w:sz w:val="23"/>
                <w:szCs w:val="23"/>
              </w:rPr>
            </w:pPr>
          </w:p>
        </w:tc>
        <w:tc>
          <w:tcPr>
            <w:tcW w:w="6485" w:type="dxa"/>
            <w:hideMark/>
          </w:tcPr>
          <w:p w:rsidR="00626C35" w:rsidRDefault="00626C35" w:rsidP="001A5690">
            <w:pPr>
              <w:pStyle w:val="aa"/>
              <w:spacing w:line="276" w:lineRule="auto"/>
              <w:jc w:val="both"/>
              <w:rPr>
                <w:rFonts w:ascii="Times New Roman" w:hAnsi="Times New Roman"/>
                <w:sz w:val="23"/>
                <w:szCs w:val="23"/>
              </w:rPr>
            </w:pPr>
          </w:p>
        </w:tc>
      </w:tr>
      <w:tr w:rsidR="00626C35" w:rsidTr="001A5690">
        <w:tc>
          <w:tcPr>
            <w:tcW w:w="2977" w:type="dxa"/>
            <w:hideMark/>
          </w:tcPr>
          <w:p w:rsidR="00626C35" w:rsidRDefault="00626C35" w:rsidP="001A5690">
            <w:pPr>
              <w:pStyle w:val="aa"/>
              <w:spacing w:line="276" w:lineRule="auto"/>
              <w:jc w:val="both"/>
              <w:rPr>
                <w:rFonts w:ascii="Times New Roman" w:hAnsi="Times New Roman"/>
                <w:color w:val="000000"/>
                <w:sz w:val="23"/>
                <w:szCs w:val="23"/>
              </w:rPr>
            </w:pPr>
          </w:p>
        </w:tc>
        <w:tc>
          <w:tcPr>
            <w:tcW w:w="6485" w:type="dxa"/>
            <w:hideMark/>
          </w:tcPr>
          <w:p w:rsidR="00626C35" w:rsidRDefault="00626C35" w:rsidP="001A5690">
            <w:pPr>
              <w:pStyle w:val="aa"/>
              <w:spacing w:line="276" w:lineRule="auto"/>
              <w:jc w:val="both"/>
              <w:rPr>
                <w:rFonts w:ascii="Times New Roman" w:hAnsi="Times New Roman"/>
                <w:sz w:val="23"/>
                <w:szCs w:val="23"/>
              </w:rPr>
            </w:pPr>
          </w:p>
        </w:tc>
      </w:tr>
      <w:tr w:rsidR="00626C35" w:rsidTr="001A5690">
        <w:tc>
          <w:tcPr>
            <w:tcW w:w="2977" w:type="dxa"/>
            <w:hideMark/>
          </w:tcPr>
          <w:p w:rsidR="00626C35" w:rsidRDefault="00626C35" w:rsidP="001A5690">
            <w:pPr>
              <w:pStyle w:val="aa"/>
              <w:spacing w:line="276" w:lineRule="auto"/>
              <w:jc w:val="both"/>
              <w:rPr>
                <w:rFonts w:ascii="Times New Roman" w:hAnsi="Times New Roman"/>
                <w:color w:val="000000"/>
                <w:sz w:val="23"/>
                <w:szCs w:val="23"/>
              </w:rPr>
            </w:pPr>
          </w:p>
        </w:tc>
        <w:tc>
          <w:tcPr>
            <w:tcW w:w="6485" w:type="dxa"/>
            <w:hideMark/>
          </w:tcPr>
          <w:p w:rsidR="00626C35" w:rsidRDefault="00626C35" w:rsidP="001A5690">
            <w:pPr>
              <w:pStyle w:val="aa"/>
              <w:spacing w:line="276" w:lineRule="auto"/>
              <w:jc w:val="both"/>
              <w:rPr>
                <w:rFonts w:ascii="Times New Roman" w:hAnsi="Times New Roman"/>
                <w:sz w:val="23"/>
                <w:szCs w:val="23"/>
              </w:rPr>
            </w:pPr>
          </w:p>
        </w:tc>
      </w:tr>
      <w:tr w:rsidR="00626C35" w:rsidTr="001A5690">
        <w:tc>
          <w:tcPr>
            <w:tcW w:w="2977" w:type="dxa"/>
            <w:hideMark/>
          </w:tcPr>
          <w:p w:rsidR="00626C35" w:rsidRDefault="00626C35" w:rsidP="001A5690">
            <w:pPr>
              <w:pStyle w:val="aa"/>
              <w:spacing w:line="276" w:lineRule="auto"/>
              <w:jc w:val="both"/>
              <w:rPr>
                <w:rFonts w:ascii="Times New Roman" w:hAnsi="Times New Roman"/>
                <w:color w:val="000000"/>
                <w:sz w:val="23"/>
                <w:szCs w:val="23"/>
              </w:rPr>
            </w:pPr>
          </w:p>
        </w:tc>
        <w:tc>
          <w:tcPr>
            <w:tcW w:w="6485" w:type="dxa"/>
            <w:hideMark/>
          </w:tcPr>
          <w:p w:rsidR="00626C35" w:rsidRDefault="00626C35" w:rsidP="001A5690">
            <w:pPr>
              <w:pStyle w:val="aa"/>
              <w:spacing w:line="276" w:lineRule="auto"/>
              <w:jc w:val="both"/>
              <w:rPr>
                <w:rFonts w:ascii="Times New Roman" w:hAnsi="Times New Roman"/>
                <w:sz w:val="23"/>
                <w:szCs w:val="23"/>
              </w:rPr>
            </w:pPr>
          </w:p>
        </w:tc>
      </w:tr>
      <w:tr w:rsidR="00626C35" w:rsidTr="001A5690">
        <w:trPr>
          <w:trHeight w:val="271"/>
        </w:trPr>
        <w:tc>
          <w:tcPr>
            <w:tcW w:w="2977" w:type="dxa"/>
            <w:hideMark/>
          </w:tcPr>
          <w:p w:rsidR="00626C35" w:rsidRDefault="00626C35" w:rsidP="001A5690">
            <w:pPr>
              <w:pStyle w:val="aa"/>
              <w:spacing w:line="276" w:lineRule="auto"/>
              <w:jc w:val="both"/>
              <w:rPr>
                <w:rFonts w:ascii="Times New Roman" w:hAnsi="Times New Roman"/>
                <w:color w:val="000000"/>
                <w:sz w:val="23"/>
                <w:szCs w:val="23"/>
              </w:rPr>
            </w:pPr>
          </w:p>
        </w:tc>
        <w:tc>
          <w:tcPr>
            <w:tcW w:w="6485" w:type="dxa"/>
            <w:hideMark/>
          </w:tcPr>
          <w:p w:rsidR="00626C35" w:rsidRDefault="00626C35" w:rsidP="001A5690">
            <w:pPr>
              <w:pStyle w:val="aa"/>
              <w:spacing w:line="276" w:lineRule="auto"/>
              <w:jc w:val="both"/>
              <w:rPr>
                <w:rFonts w:ascii="Times New Roman" w:hAnsi="Times New Roman"/>
                <w:sz w:val="23"/>
                <w:szCs w:val="23"/>
              </w:rPr>
            </w:pPr>
          </w:p>
        </w:tc>
      </w:tr>
      <w:tr w:rsidR="00626C35" w:rsidTr="001A5690">
        <w:tc>
          <w:tcPr>
            <w:tcW w:w="2977" w:type="dxa"/>
            <w:hideMark/>
          </w:tcPr>
          <w:p w:rsidR="00626C35" w:rsidRDefault="00626C35" w:rsidP="001A5690">
            <w:pPr>
              <w:pStyle w:val="aa"/>
              <w:spacing w:line="276" w:lineRule="auto"/>
              <w:rPr>
                <w:rFonts w:ascii="Times New Roman" w:hAnsi="Times New Roman"/>
                <w:color w:val="000000"/>
                <w:sz w:val="23"/>
                <w:szCs w:val="23"/>
              </w:rPr>
            </w:pPr>
          </w:p>
        </w:tc>
        <w:tc>
          <w:tcPr>
            <w:tcW w:w="6485" w:type="dxa"/>
          </w:tcPr>
          <w:p w:rsidR="00626C35" w:rsidRDefault="00626C35" w:rsidP="001A5690">
            <w:pPr>
              <w:pStyle w:val="aa"/>
              <w:spacing w:line="276" w:lineRule="auto"/>
              <w:jc w:val="both"/>
              <w:rPr>
                <w:rFonts w:ascii="Times New Roman" w:hAnsi="Times New Roman"/>
                <w:sz w:val="23"/>
                <w:szCs w:val="23"/>
              </w:rPr>
            </w:pPr>
          </w:p>
        </w:tc>
      </w:tr>
      <w:tr w:rsidR="00626C35" w:rsidTr="001A5690">
        <w:tc>
          <w:tcPr>
            <w:tcW w:w="2977" w:type="dxa"/>
            <w:hideMark/>
          </w:tcPr>
          <w:p w:rsidR="00626C35" w:rsidRDefault="00626C35" w:rsidP="001A5690">
            <w:pPr>
              <w:pStyle w:val="aa"/>
              <w:spacing w:line="276" w:lineRule="auto"/>
              <w:jc w:val="both"/>
              <w:rPr>
                <w:rFonts w:ascii="Times New Roman" w:hAnsi="Times New Roman"/>
                <w:color w:val="000000"/>
                <w:sz w:val="23"/>
                <w:szCs w:val="23"/>
              </w:rPr>
            </w:pPr>
          </w:p>
        </w:tc>
        <w:tc>
          <w:tcPr>
            <w:tcW w:w="6485" w:type="dxa"/>
            <w:hideMark/>
          </w:tcPr>
          <w:p w:rsidR="00626C35" w:rsidRDefault="00626C35" w:rsidP="001A5690">
            <w:pPr>
              <w:pStyle w:val="aa"/>
              <w:spacing w:line="276" w:lineRule="auto"/>
              <w:jc w:val="both"/>
              <w:rPr>
                <w:rFonts w:ascii="Times New Roman" w:hAnsi="Times New Roman"/>
                <w:sz w:val="23"/>
                <w:szCs w:val="23"/>
              </w:rPr>
            </w:pPr>
          </w:p>
        </w:tc>
      </w:tr>
    </w:tbl>
    <w:p w:rsidR="00626C35" w:rsidRDefault="00626C35" w:rsidP="00626C35">
      <w:pPr>
        <w:numPr>
          <w:ilvl w:val="0"/>
          <w:numId w:val="14"/>
        </w:numPr>
        <w:suppressAutoHyphens w:val="0"/>
        <w:ind w:left="0" w:firstLine="426"/>
        <w:jc w:val="both"/>
        <w:rPr>
          <w:color w:val="000000"/>
          <w:sz w:val="23"/>
          <w:szCs w:val="23"/>
        </w:rPr>
      </w:pPr>
      <w:r>
        <w:rPr>
          <w:color w:val="000000"/>
          <w:sz w:val="23"/>
          <w:szCs w:val="23"/>
        </w:rPr>
        <w:t>По окончанию срока действия настоящего Договора, окончательный расчет по всем платежам производится в день фактической передачи Арендодателю арендуемого Имущества по акту  приема–передачи.</w:t>
      </w:r>
    </w:p>
    <w:p w:rsidR="00626C35" w:rsidRDefault="00626C35" w:rsidP="00626C35">
      <w:pPr>
        <w:pStyle w:val="a7"/>
        <w:numPr>
          <w:ilvl w:val="0"/>
          <w:numId w:val="14"/>
        </w:numPr>
        <w:tabs>
          <w:tab w:val="clear" w:pos="540"/>
          <w:tab w:val="left" w:pos="0"/>
          <w:tab w:val="left" w:pos="567"/>
        </w:tabs>
        <w:suppressAutoHyphens w:val="0"/>
        <w:ind w:left="0" w:firstLine="426"/>
        <w:rPr>
          <w:b w:val="0"/>
          <w:color w:val="000000"/>
          <w:sz w:val="23"/>
          <w:szCs w:val="23"/>
        </w:rPr>
      </w:pPr>
      <w:r>
        <w:rPr>
          <w:b w:val="0"/>
          <w:sz w:val="23"/>
          <w:szCs w:val="23"/>
        </w:rPr>
        <w:t xml:space="preserve">За каждый день просрочки перечисления арендной платы начисляется пеня в размере 0,5% от суммы задолженности, </w:t>
      </w:r>
      <w:r>
        <w:rPr>
          <w:b w:val="0"/>
          <w:color w:val="000000"/>
          <w:sz w:val="23"/>
          <w:szCs w:val="23"/>
        </w:rPr>
        <w:t xml:space="preserve">которая перечисляется Арендатором в бюджет Мильковского сельского поселения. </w:t>
      </w:r>
    </w:p>
    <w:p w:rsidR="00626C35" w:rsidRDefault="00626C35" w:rsidP="00626C35">
      <w:pPr>
        <w:numPr>
          <w:ilvl w:val="0"/>
          <w:numId w:val="14"/>
        </w:numPr>
        <w:suppressAutoHyphens w:val="0"/>
        <w:ind w:left="0" w:firstLine="426"/>
        <w:jc w:val="both"/>
        <w:rPr>
          <w:color w:val="000000"/>
          <w:sz w:val="23"/>
          <w:szCs w:val="23"/>
        </w:rPr>
      </w:pPr>
      <w:r>
        <w:rPr>
          <w:color w:val="000000"/>
          <w:sz w:val="23"/>
          <w:szCs w:val="23"/>
        </w:rPr>
        <w:t>Уплата пени, установленной настоящим Договором, не освобождает Арендатора от выполнения лежащих на нем обязательств или от устранения нарушений, а также возмещения причиненных им убытков.</w:t>
      </w:r>
    </w:p>
    <w:p w:rsidR="00626C35" w:rsidRDefault="00626C35" w:rsidP="00626C35">
      <w:pPr>
        <w:numPr>
          <w:ilvl w:val="0"/>
          <w:numId w:val="14"/>
        </w:numPr>
        <w:suppressAutoHyphens w:val="0"/>
        <w:ind w:left="0" w:firstLine="426"/>
        <w:jc w:val="both"/>
        <w:rPr>
          <w:sz w:val="23"/>
          <w:szCs w:val="23"/>
        </w:rPr>
      </w:pPr>
      <w:r>
        <w:rPr>
          <w:sz w:val="23"/>
          <w:szCs w:val="23"/>
        </w:rPr>
        <w:t>Размер арендной платы может быть изменен Арендодателем в одностороннем порядке, но не чаще одного раза в год,  в случаях:</w:t>
      </w:r>
    </w:p>
    <w:p w:rsidR="00626C35" w:rsidRDefault="00626C35" w:rsidP="00626C35">
      <w:pPr>
        <w:ind w:firstLine="567"/>
        <w:jc w:val="both"/>
        <w:rPr>
          <w:sz w:val="23"/>
          <w:szCs w:val="23"/>
        </w:rPr>
      </w:pPr>
      <w:r>
        <w:rPr>
          <w:sz w:val="23"/>
          <w:szCs w:val="23"/>
        </w:rPr>
        <w:lastRenderedPageBreak/>
        <w:t>- изменения нормативных правовых актов Российской Федерации, определяющих исчисление арендной платы, порядок и условия её внесения;</w:t>
      </w:r>
    </w:p>
    <w:p w:rsidR="00626C35" w:rsidRDefault="00626C35" w:rsidP="00626C35">
      <w:pPr>
        <w:ind w:firstLine="567"/>
        <w:jc w:val="both"/>
        <w:rPr>
          <w:sz w:val="23"/>
          <w:szCs w:val="23"/>
        </w:rPr>
      </w:pPr>
      <w:r>
        <w:rPr>
          <w:sz w:val="23"/>
          <w:szCs w:val="23"/>
        </w:rPr>
        <w:t xml:space="preserve">- изменения рыночно обоснованной величины арендной платы. </w:t>
      </w:r>
    </w:p>
    <w:p w:rsidR="00626C35" w:rsidRDefault="00626C35" w:rsidP="00626C35">
      <w:pPr>
        <w:ind w:firstLine="567"/>
        <w:jc w:val="both"/>
        <w:rPr>
          <w:sz w:val="23"/>
          <w:szCs w:val="23"/>
        </w:rPr>
      </w:pPr>
      <w:r>
        <w:rPr>
          <w:sz w:val="23"/>
          <w:szCs w:val="23"/>
        </w:rPr>
        <w:t>Арендодатель письменно уведомляет Арендатора об изменении размера арендной платы не позднее одного месяца до установленного в настоящем Договоре срока внесения арендной платы. Данное уведомление является неотъемлемой частью настоящего Договора.</w:t>
      </w:r>
    </w:p>
    <w:p w:rsidR="00626C35" w:rsidRDefault="00626C35" w:rsidP="00626C35">
      <w:pPr>
        <w:pStyle w:val="a7"/>
        <w:widowControl w:val="0"/>
        <w:numPr>
          <w:ilvl w:val="0"/>
          <w:numId w:val="14"/>
        </w:numPr>
        <w:tabs>
          <w:tab w:val="clear" w:pos="540"/>
          <w:tab w:val="left" w:pos="0"/>
          <w:tab w:val="left" w:pos="567"/>
        </w:tabs>
        <w:ind w:left="0" w:firstLine="426"/>
        <w:rPr>
          <w:b w:val="0"/>
          <w:sz w:val="23"/>
          <w:szCs w:val="23"/>
        </w:rPr>
      </w:pPr>
      <w:r>
        <w:rPr>
          <w:b w:val="0"/>
          <w:sz w:val="23"/>
          <w:szCs w:val="23"/>
        </w:rPr>
        <w:t>В случае досрочного расторжения Договора или в связи с окончанием срока Договора, Арендатор обязан уплатить Арендодателю сумму стоимости не произведенного и являющегося его обязанностью текущего и капитального ремонта Имущества.</w:t>
      </w:r>
    </w:p>
    <w:p w:rsidR="00626C35" w:rsidRDefault="00626C35" w:rsidP="00626C35">
      <w:pPr>
        <w:pStyle w:val="a7"/>
        <w:widowControl w:val="0"/>
        <w:numPr>
          <w:ilvl w:val="0"/>
          <w:numId w:val="14"/>
        </w:numPr>
        <w:tabs>
          <w:tab w:val="clear" w:pos="540"/>
          <w:tab w:val="left" w:pos="0"/>
          <w:tab w:val="left" w:pos="567"/>
        </w:tabs>
        <w:ind w:left="0" w:firstLine="426"/>
        <w:rPr>
          <w:b w:val="0"/>
          <w:sz w:val="23"/>
          <w:szCs w:val="23"/>
        </w:rPr>
      </w:pPr>
      <w:r>
        <w:rPr>
          <w:b w:val="0"/>
          <w:sz w:val="23"/>
          <w:szCs w:val="23"/>
        </w:rPr>
        <w:t>Уплата неустойки, пени, установленной Договором, не освобождает стороны от выполнения лежащих на них обязательств или устранения нарушений.</w:t>
      </w:r>
    </w:p>
    <w:p w:rsidR="00626C35" w:rsidRDefault="00626C35" w:rsidP="00626C35">
      <w:pPr>
        <w:pStyle w:val="a9"/>
        <w:spacing w:before="0" w:beforeAutospacing="0" w:after="0" w:afterAutospacing="0"/>
        <w:jc w:val="center"/>
        <w:rPr>
          <w:b/>
          <w:bCs/>
          <w:sz w:val="23"/>
          <w:szCs w:val="23"/>
        </w:rPr>
      </w:pPr>
    </w:p>
    <w:p w:rsidR="00626C35" w:rsidRDefault="00626C35" w:rsidP="00626C35">
      <w:pPr>
        <w:pStyle w:val="a9"/>
        <w:spacing w:before="0" w:beforeAutospacing="0" w:after="0" w:afterAutospacing="0"/>
        <w:jc w:val="center"/>
        <w:rPr>
          <w:b/>
          <w:bCs/>
          <w:sz w:val="23"/>
          <w:szCs w:val="23"/>
        </w:rPr>
      </w:pPr>
    </w:p>
    <w:p w:rsidR="00626C35" w:rsidRDefault="00626C35" w:rsidP="00626C35">
      <w:pPr>
        <w:pStyle w:val="a9"/>
        <w:spacing w:before="0" w:beforeAutospacing="0" w:after="0" w:afterAutospacing="0"/>
        <w:jc w:val="center"/>
        <w:rPr>
          <w:b/>
          <w:bCs/>
          <w:sz w:val="23"/>
          <w:szCs w:val="23"/>
        </w:rPr>
      </w:pPr>
      <w:r>
        <w:rPr>
          <w:b/>
          <w:bCs/>
          <w:sz w:val="23"/>
          <w:szCs w:val="23"/>
        </w:rPr>
        <w:t>5</w:t>
      </w:r>
      <w:r>
        <w:rPr>
          <w:bCs/>
          <w:sz w:val="23"/>
          <w:szCs w:val="23"/>
        </w:rPr>
        <w:t xml:space="preserve">. </w:t>
      </w:r>
      <w:r>
        <w:rPr>
          <w:b/>
          <w:bCs/>
          <w:sz w:val="23"/>
          <w:szCs w:val="23"/>
        </w:rPr>
        <w:t>Ответственность сторон</w:t>
      </w:r>
    </w:p>
    <w:p w:rsidR="00626C35" w:rsidRDefault="00626C35" w:rsidP="00626C35">
      <w:pPr>
        <w:pStyle w:val="a9"/>
        <w:numPr>
          <w:ilvl w:val="0"/>
          <w:numId w:val="15"/>
        </w:numPr>
        <w:spacing w:before="0" w:beforeAutospacing="0" w:after="0" w:afterAutospacing="0"/>
        <w:ind w:left="0" w:firstLine="567"/>
        <w:jc w:val="both"/>
        <w:rPr>
          <w:sz w:val="23"/>
          <w:szCs w:val="23"/>
        </w:rPr>
      </w:pPr>
      <w:r>
        <w:rPr>
          <w:bCs/>
          <w:sz w:val="23"/>
          <w:szCs w:val="23"/>
        </w:rPr>
        <w:t>Арендодатель</w:t>
      </w:r>
      <w:r>
        <w:rPr>
          <w:sz w:val="23"/>
          <w:szCs w:val="23"/>
        </w:rPr>
        <w:t xml:space="preserve"> не несет ответственность за недостатки Имущества, которые были оговорены в Акте приема–передачи, если недостатки Имущества не препятствуют пользованию им.</w:t>
      </w:r>
    </w:p>
    <w:p w:rsidR="00626C35" w:rsidRDefault="00626C35" w:rsidP="00626C35">
      <w:pPr>
        <w:pStyle w:val="a9"/>
        <w:numPr>
          <w:ilvl w:val="0"/>
          <w:numId w:val="15"/>
        </w:numPr>
        <w:spacing w:before="0" w:beforeAutospacing="0" w:after="0" w:afterAutospacing="0"/>
        <w:ind w:left="0" w:firstLine="567"/>
        <w:jc w:val="both"/>
        <w:rPr>
          <w:sz w:val="23"/>
          <w:szCs w:val="23"/>
        </w:rPr>
      </w:pPr>
      <w:r>
        <w:rPr>
          <w:sz w:val="23"/>
          <w:szCs w:val="23"/>
        </w:rPr>
        <w:t xml:space="preserve">Арендатор несет ответственность перед </w:t>
      </w:r>
      <w:r>
        <w:rPr>
          <w:bCs/>
          <w:sz w:val="23"/>
          <w:szCs w:val="23"/>
        </w:rPr>
        <w:t>Арендодателем</w:t>
      </w:r>
      <w:r>
        <w:rPr>
          <w:sz w:val="23"/>
          <w:szCs w:val="23"/>
        </w:rPr>
        <w:t xml:space="preserve"> за допущенное при использовании (эксплуатации) объектов Договора нарушение требований, установленных Договором, и (или) требований технических регламентов, иных обязательных требований к эксплуатации используемого Имущества.</w:t>
      </w:r>
    </w:p>
    <w:p w:rsidR="00626C35" w:rsidRDefault="00626C35" w:rsidP="00626C35">
      <w:pPr>
        <w:pStyle w:val="a9"/>
        <w:numPr>
          <w:ilvl w:val="0"/>
          <w:numId w:val="15"/>
        </w:numPr>
        <w:spacing w:before="0" w:beforeAutospacing="0" w:after="0" w:afterAutospacing="0"/>
        <w:ind w:left="0" w:firstLine="567"/>
        <w:jc w:val="both"/>
        <w:rPr>
          <w:sz w:val="23"/>
          <w:szCs w:val="23"/>
        </w:rPr>
      </w:pPr>
      <w:r>
        <w:rPr>
          <w:sz w:val="23"/>
          <w:szCs w:val="23"/>
        </w:rPr>
        <w:t>Арендатор несет ответственность за пожарную безопасность Имущества.</w:t>
      </w:r>
    </w:p>
    <w:p w:rsidR="00626C35" w:rsidRDefault="00626C35" w:rsidP="00626C35">
      <w:pPr>
        <w:pStyle w:val="a9"/>
        <w:numPr>
          <w:ilvl w:val="0"/>
          <w:numId w:val="15"/>
        </w:numPr>
        <w:spacing w:before="0" w:beforeAutospacing="0" w:after="0" w:afterAutospacing="0"/>
        <w:ind w:left="0" w:firstLine="567"/>
        <w:jc w:val="both"/>
        <w:rPr>
          <w:sz w:val="23"/>
          <w:szCs w:val="23"/>
        </w:rPr>
      </w:pPr>
      <w:r>
        <w:rPr>
          <w:sz w:val="23"/>
          <w:szCs w:val="23"/>
        </w:rPr>
        <w:t>Арендатор несет риск случайной гибели или повреждения переданного Имущества, если такое Имущество погибнет или будет испорчено в связи с его использованием не в соответствии с настоящим Договором или назначением Имущества, либо передачей Имущества третьему лицу без согласия</w:t>
      </w:r>
      <w:r>
        <w:rPr>
          <w:bCs/>
          <w:sz w:val="23"/>
          <w:szCs w:val="23"/>
        </w:rPr>
        <w:t xml:space="preserve"> Арендодателя</w:t>
      </w:r>
      <w:r>
        <w:rPr>
          <w:sz w:val="23"/>
          <w:szCs w:val="23"/>
        </w:rPr>
        <w:t>.</w:t>
      </w:r>
    </w:p>
    <w:p w:rsidR="00626C35" w:rsidRDefault="00626C35" w:rsidP="00626C35">
      <w:pPr>
        <w:pStyle w:val="a9"/>
        <w:numPr>
          <w:ilvl w:val="0"/>
          <w:numId w:val="15"/>
        </w:numPr>
        <w:spacing w:before="0" w:beforeAutospacing="0" w:after="0" w:afterAutospacing="0"/>
        <w:ind w:left="0" w:firstLine="567"/>
        <w:jc w:val="both"/>
        <w:rPr>
          <w:sz w:val="23"/>
          <w:szCs w:val="23"/>
        </w:rPr>
      </w:pPr>
      <w:r>
        <w:rPr>
          <w:sz w:val="23"/>
          <w:szCs w:val="23"/>
        </w:rPr>
        <w:t>Арендатор несет ответственность за вред, причиненный третьим лицам, окружающей среде, в результате пользования Имуществом (его механизмами, устройствами, оборудованием), переданным по настоящему Договору.</w:t>
      </w:r>
    </w:p>
    <w:p w:rsidR="00626C35" w:rsidRDefault="00626C35" w:rsidP="00626C35">
      <w:pPr>
        <w:pStyle w:val="a9"/>
        <w:numPr>
          <w:ilvl w:val="0"/>
          <w:numId w:val="15"/>
        </w:numPr>
        <w:spacing w:before="0" w:beforeAutospacing="0" w:after="0" w:afterAutospacing="0"/>
        <w:ind w:left="0" w:firstLine="567"/>
        <w:jc w:val="both"/>
        <w:rPr>
          <w:sz w:val="23"/>
          <w:szCs w:val="23"/>
        </w:rPr>
      </w:pPr>
      <w:r>
        <w:rPr>
          <w:sz w:val="23"/>
          <w:szCs w:val="23"/>
        </w:rPr>
        <w:t>В случаях, не оговоренных в настоящем Договоре, Стороны несут ответственность в соответствии с действующим законодательством Российской Федерации. </w:t>
      </w:r>
    </w:p>
    <w:p w:rsidR="00626C35" w:rsidRDefault="00626C35" w:rsidP="00626C35">
      <w:pPr>
        <w:pStyle w:val="a9"/>
        <w:numPr>
          <w:ilvl w:val="0"/>
          <w:numId w:val="15"/>
        </w:numPr>
        <w:spacing w:before="0" w:beforeAutospacing="0" w:after="0" w:afterAutospacing="0"/>
        <w:ind w:left="0" w:firstLine="567"/>
        <w:jc w:val="both"/>
        <w:rPr>
          <w:sz w:val="23"/>
          <w:szCs w:val="23"/>
        </w:rPr>
      </w:pPr>
      <w:r>
        <w:rPr>
          <w:sz w:val="23"/>
          <w:szCs w:val="23"/>
        </w:rPr>
        <w:t xml:space="preserve">Если иное не предусмотрено законом или Договором, лицо, не исполнившее или ненадлежащим образом исполнившее обязательство при осуществлении деятельности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626C35" w:rsidRDefault="00626C35" w:rsidP="00626C35">
      <w:pPr>
        <w:pStyle w:val="a9"/>
        <w:spacing w:before="0" w:beforeAutospacing="0" w:after="0" w:afterAutospacing="0"/>
        <w:ind w:firstLine="567"/>
        <w:jc w:val="center"/>
        <w:rPr>
          <w:b/>
          <w:bCs/>
          <w:sz w:val="23"/>
          <w:szCs w:val="23"/>
        </w:rPr>
      </w:pPr>
    </w:p>
    <w:p w:rsidR="00626C35" w:rsidRDefault="00626C35" w:rsidP="00626C35">
      <w:pPr>
        <w:pStyle w:val="a9"/>
        <w:numPr>
          <w:ilvl w:val="0"/>
          <w:numId w:val="13"/>
        </w:numPr>
        <w:spacing w:before="0" w:beforeAutospacing="0" w:after="0" w:afterAutospacing="0"/>
        <w:jc w:val="center"/>
        <w:rPr>
          <w:b/>
          <w:bCs/>
          <w:sz w:val="23"/>
          <w:szCs w:val="23"/>
        </w:rPr>
      </w:pPr>
      <w:r>
        <w:rPr>
          <w:b/>
          <w:bCs/>
          <w:sz w:val="23"/>
          <w:szCs w:val="23"/>
        </w:rPr>
        <w:t>Порядок разрешения споров</w:t>
      </w:r>
    </w:p>
    <w:p w:rsidR="00626C35" w:rsidRDefault="00626C35" w:rsidP="00626C35">
      <w:pPr>
        <w:pStyle w:val="a9"/>
        <w:spacing w:before="0" w:beforeAutospacing="0" w:after="0" w:afterAutospacing="0"/>
        <w:ind w:left="720"/>
        <w:rPr>
          <w:b/>
          <w:sz w:val="23"/>
          <w:szCs w:val="23"/>
        </w:rPr>
      </w:pPr>
    </w:p>
    <w:p w:rsidR="00626C35" w:rsidRDefault="00626C35" w:rsidP="00626C35">
      <w:pPr>
        <w:pStyle w:val="a9"/>
        <w:numPr>
          <w:ilvl w:val="0"/>
          <w:numId w:val="16"/>
        </w:numPr>
        <w:spacing w:before="0" w:beforeAutospacing="0" w:after="0" w:afterAutospacing="0"/>
        <w:ind w:left="0" w:firstLine="567"/>
        <w:jc w:val="both"/>
        <w:rPr>
          <w:sz w:val="23"/>
          <w:szCs w:val="23"/>
        </w:rPr>
      </w:pPr>
      <w:r>
        <w:rPr>
          <w:sz w:val="23"/>
          <w:szCs w:val="23"/>
        </w:rPr>
        <w:t>Все споры и разногласия, возникающие между Сторонами по настоящему Договору или в связи с ним,  разрешаются путем переговоров.</w:t>
      </w:r>
    </w:p>
    <w:p w:rsidR="00626C35" w:rsidRDefault="00626C35" w:rsidP="00626C35">
      <w:pPr>
        <w:pStyle w:val="a9"/>
        <w:numPr>
          <w:ilvl w:val="0"/>
          <w:numId w:val="16"/>
        </w:numPr>
        <w:spacing w:before="0" w:beforeAutospacing="0" w:after="0" w:afterAutospacing="0"/>
        <w:ind w:left="0" w:firstLine="567"/>
        <w:jc w:val="both"/>
        <w:rPr>
          <w:sz w:val="23"/>
          <w:szCs w:val="23"/>
        </w:rPr>
      </w:pPr>
      <w:r>
        <w:rPr>
          <w:sz w:val="23"/>
          <w:szCs w:val="23"/>
        </w:rPr>
        <w:t>При не достижении согласия Сторон споры передаются на разрешение в Арбитражный суд Камчатского края.</w:t>
      </w:r>
    </w:p>
    <w:p w:rsidR="00626C35" w:rsidRDefault="00626C35" w:rsidP="00626C35">
      <w:pPr>
        <w:pStyle w:val="a7"/>
        <w:ind w:firstLine="567"/>
        <w:jc w:val="center"/>
        <w:rPr>
          <w:sz w:val="23"/>
          <w:szCs w:val="23"/>
        </w:rPr>
      </w:pPr>
    </w:p>
    <w:p w:rsidR="00626C35" w:rsidRDefault="00626C35" w:rsidP="00626C35">
      <w:pPr>
        <w:pStyle w:val="a7"/>
        <w:ind w:firstLine="567"/>
        <w:jc w:val="center"/>
        <w:rPr>
          <w:sz w:val="23"/>
          <w:szCs w:val="23"/>
        </w:rPr>
      </w:pPr>
      <w:r>
        <w:rPr>
          <w:sz w:val="23"/>
          <w:szCs w:val="23"/>
        </w:rPr>
        <w:t>7</w:t>
      </w:r>
      <w:r>
        <w:rPr>
          <w:b w:val="0"/>
          <w:sz w:val="23"/>
          <w:szCs w:val="23"/>
        </w:rPr>
        <w:t xml:space="preserve">. </w:t>
      </w:r>
      <w:r>
        <w:rPr>
          <w:sz w:val="23"/>
          <w:szCs w:val="23"/>
        </w:rPr>
        <w:t>Срок действия, порядок изменения и расторжения договора.</w:t>
      </w:r>
    </w:p>
    <w:p w:rsidR="00626C35" w:rsidRDefault="00626C35" w:rsidP="00626C35">
      <w:pPr>
        <w:pStyle w:val="a7"/>
        <w:ind w:firstLine="567"/>
        <w:jc w:val="center"/>
        <w:rPr>
          <w:b w:val="0"/>
          <w:sz w:val="23"/>
          <w:szCs w:val="23"/>
        </w:rPr>
      </w:pPr>
    </w:p>
    <w:p w:rsidR="00626C35" w:rsidRDefault="00626C35" w:rsidP="00626C35">
      <w:pPr>
        <w:pStyle w:val="a7"/>
        <w:widowControl w:val="0"/>
        <w:numPr>
          <w:ilvl w:val="0"/>
          <w:numId w:val="17"/>
        </w:numPr>
        <w:tabs>
          <w:tab w:val="clear" w:pos="540"/>
          <w:tab w:val="left" w:pos="708"/>
        </w:tabs>
        <w:ind w:left="0" w:firstLine="567"/>
        <w:rPr>
          <w:b w:val="0"/>
          <w:sz w:val="23"/>
          <w:szCs w:val="23"/>
        </w:rPr>
      </w:pPr>
      <w:r>
        <w:rPr>
          <w:b w:val="0"/>
          <w:color w:val="000000"/>
          <w:sz w:val="23"/>
          <w:szCs w:val="23"/>
        </w:rPr>
        <w:t xml:space="preserve">Настоящий Договор действует с ________ 2012 года по  _______20__ года. </w:t>
      </w:r>
    </w:p>
    <w:p w:rsidR="00626C35" w:rsidRDefault="00626C35" w:rsidP="00626C35">
      <w:pPr>
        <w:pStyle w:val="a7"/>
        <w:widowControl w:val="0"/>
        <w:numPr>
          <w:ilvl w:val="0"/>
          <w:numId w:val="17"/>
        </w:numPr>
        <w:tabs>
          <w:tab w:val="clear" w:pos="540"/>
          <w:tab w:val="left" w:pos="708"/>
        </w:tabs>
        <w:ind w:left="0" w:firstLine="567"/>
        <w:rPr>
          <w:b w:val="0"/>
          <w:sz w:val="23"/>
          <w:szCs w:val="23"/>
        </w:rPr>
      </w:pPr>
      <w:r>
        <w:rPr>
          <w:b w:val="0"/>
          <w:color w:val="000000"/>
          <w:sz w:val="23"/>
          <w:szCs w:val="23"/>
        </w:rPr>
        <w:t>В</w:t>
      </w:r>
      <w:r>
        <w:rPr>
          <w:b w:val="0"/>
          <w:sz w:val="23"/>
          <w:szCs w:val="23"/>
        </w:rPr>
        <w:t xml:space="preserve"> части расчетов Договор действует до полного исполнения Сторонами принятых на себя обязательств</w:t>
      </w:r>
    </w:p>
    <w:p w:rsidR="00626C35" w:rsidRDefault="00626C35" w:rsidP="00626C35">
      <w:pPr>
        <w:pStyle w:val="a7"/>
        <w:widowControl w:val="0"/>
        <w:numPr>
          <w:ilvl w:val="0"/>
          <w:numId w:val="17"/>
        </w:numPr>
        <w:tabs>
          <w:tab w:val="clear" w:pos="540"/>
          <w:tab w:val="left" w:pos="708"/>
        </w:tabs>
        <w:ind w:left="0" w:firstLine="567"/>
        <w:rPr>
          <w:b w:val="0"/>
          <w:sz w:val="23"/>
          <w:szCs w:val="23"/>
        </w:rPr>
      </w:pPr>
      <w:r>
        <w:rPr>
          <w:b w:val="0"/>
          <w:sz w:val="23"/>
          <w:szCs w:val="23"/>
          <w:lang w:eastAsia="ru-RU"/>
        </w:rPr>
        <w:t>Изменение условий настоящего Договора допускается только по письменному соглашению сторон.</w:t>
      </w:r>
    </w:p>
    <w:p w:rsidR="00626C35" w:rsidRDefault="00626C35" w:rsidP="00626C35">
      <w:pPr>
        <w:pStyle w:val="a7"/>
        <w:widowControl w:val="0"/>
        <w:numPr>
          <w:ilvl w:val="0"/>
          <w:numId w:val="17"/>
        </w:numPr>
        <w:tabs>
          <w:tab w:val="clear" w:pos="540"/>
          <w:tab w:val="left" w:pos="708"/>
        </w:tabs>
        <w:ind w:left="0" w:firstLine="567"/>
        <w:rPr>
          <w:b w:val="0"/>
          <w:sz w:val="23"/>
          <w:szCs w:val="23"/>
        </w:rPr>
      </w:pPr>
      <w:r>
        <w:rPr>
          <w:b w:val="0"/>
          <w:sz w:val="23"/>
          <w:szCs w:val="23"/>
        </w:rPr>
        <w:t>Договор аренды подлежит досрочному расторжению по требованию Арендодателя в одностороннем порядке:</w:t>
      </w:r>
    </w:p>
    <w:p w:rsidR="00626C35" w:rsidRDefault="00626C35" w:rsidP="00626C35">
      <w:pPr>
        <w:pStyle w:val="a7"/>
        <w:widowControl w:val="0"/>
        <w:numPr>
          <w:ilvl w:val="0"/>
          <w:numId w:val="18"/>
        </w:numPr>
        <w:tabs>
          <w:tab w:val="clear" w:pos="540"/>
          <w:tab w:val="left" w:pos="708"/>
        </w:tabs>
        <w:ind w:left="0" w:firstLine="567"/>
        <w:rPr>
          <w:b w:val="0"/>
          <w:sz w:val="23"/>
          <w:szCs w:val="23"/>
        </w:rPr>
      </w:pPr>
      <w:r>
        <w:rPr>
          <w:b w:val="0"/>
          <w:sz w:val="23"/>
          <w:szCs w:val="23"/>
        </w:rPr>
        <w:t xml:space="preserve"> При использовании Арендатором Имущества в целом или его части не в соответствии с Договором.</w:t>
      </w:r>
    </w:p>
    <w:p w:rsidR="00626C35" w:rsidRDefault="00626C35" w:rsidP="00626C35">
      <w:pPr>
        <w:pStyle w:val="a7"/>
        <w:widowControl w:val="0"/>
        <w:numPr>
          <w:ilvl w:val="0"/>
          <w:numId w:val="18"/>
        </w:numPr>
        <w:tabs>
          <w:tab w:val="clear" w:pos="540"/>
          <w:tab w:val="left" w:pos="708"/>
        </w:tabs>
        <w:ind w:left="0" w:firstLine="567"/>
        <w:rPr>
          <w:b w:val="0"/>
          <w:sz w:val="23"/>
          <w:szCs w:val="23"/>
        </w:rPr>
      </w:pPr>
      <w:r>
        <w:rPr>
          <w:b w:val="0"/>
          <w:sz w:val="23"/>
          <w:szCs w:val="23"/>
        </w:rPr>
        <w:lastRenderedPageBreak/>
        <w:t xml:space="preserve"> Если Арендатор умышленно или по неосторожности ухудшает состояние Имущества, либо не выполняет обязанности, предусмотренные пунктом 3.3 Договора.</w:t>
      </w:r>
    </w:p>
    <w:p w:rsidR="00626C35" w:rsidRDefault="00626C35" w:rsidP="00626C35">
      <w:pPr>
        <w:pStyle w:val="a7"/>
        <w:widowControl w:val="0"/>
        <w:numPr>
          <w:ilvl w:val="0"/>
          <w:numId w:val="18"/>
        </w:numPr>
        <w:tabs>
          <w:tab w:val="clear" w:pos="540"/>
          <w:tab w:val="left" w:pos="708"/>
        </w:tabs>
        <w:ind w:left="0" w:firstLine="567"/>
        <w:rPr>
          <w:b w:val="0"/>
          <w:sz w:val="23"/>
          <w:szCs w:val="23"/>
        </w:rPr>
      </w:pPr>
      <w:r>
        <w:rPr>
          <w:b w:val="0"/>
          <w:sz w:val="23"/>
          <w:szCs w:val="23"/>
        </w:rPr>
        <w:t xml:space="preserve"> Если Арендатор не производит ремонтов, предусмотренных Договором.</w:t>
      </w:r>
    </w:p>
    <w:p w:rsidR="00626C35" w:rsidRDefault="00626C35" w:rsidP="00626C35">
      <w:pPr>
        <w:pStyle w:val="a7"/>
        <w:widowControl w:val="0"/>
        <w:numPr>
          <w:ilvl w:val="0"/>
          <w:numId w:val="17"/>
        </w:numPr>
        <w:tabs>
          <w:tab w:val="clear" w:pos="540"/>
          <w:tab w:val="left" w:pos="708"/>
        </w:tabs>
        <w:ind w:left="0" w:firstLine="567"/>
        <w:rPr>
          <w:b w:val="0"/>
          <w:sz w:val="23"/>
          <w:szCs w:val="23"/>
        </w:rPr>
      </w:pPr>
      <w:r>
        <w:rPr>
          <w:b w:val="0"/>
          <w:sz w:val="23"/>
          <w:szCs w:val="23"/>
        </w:rPr>
        <w:t xml:space="preserve"> Расторжение Договора не освобождает Арендатора от необходимости погашения задолженности по арендной плате, выплате пени.</w:t>
      </w:r>
    </w:p>
    <w:p w:rsidR="00626C35" w:rsidRDefault="00626C35" w:rsidP="00626C35">
      <w:pPr>
        <w:pStyle w:val="a7"/>
        <w:widowControl w:val="0"/>
        <w:numPr>
          <w:ilvl w:val="0"/>
          <w:numId w:val="17"/>
        </w:numPr>
        <w:tabs>
          <w:tab w:val="clear" w:pos="540"/>
          <w:tab w:val="left" w:pos="708"/>
        </w:tabs>
        <w:ind w:left="0" w:firstLine="567"/>
        <w:rPr>
          <w:b w:val="0"/>
          <w:sz w:val="23"/>
          <w:szCs w:val="23"/>
        </w:rPr>
      </w:pPr>
      <w:r>
        <w:rPr>
          <w:b w:val="0"/>
          <w:sz w:val="23"/>
          <w:szCs w:val="23"/>
        </w:rPr>
        <w:t>Арендодатель вправе обратиться в суд с требованием досрочного расторжения Договора, если Арендатор не устранит недостатки в срок, указанный в соответствующем письменном предупреждении.</w:t>
      </w:r>
    </w:p>
    <w:p w:rsidR="00626C35" w:rsidRDefault="00626C35" w:rsidP="00626C35">
      <w:pPr>
        <w:pStyle w:val="a7"/>
        <w:widowControl w:val="0"/>
        <w:numPr>
          <w:ilvl w:val="0"/>
          <w:numId w:val="17"/>
        </w:numPr>
        <w:tabs>
          <w:tab w:val="clear" w:pos="540"/>
          <w:tab w:val="left" w:pos="708"/>
        </w:tabs>
        <w:ind w:left="0" w:firstLine="567"/>
        <w:rPr>
          <w:b w:val="0"/>
          <w:sz w:val="23"/>
          <w:szCs w:val="23"/>
        </w:rPr>
      </w:pPr>
      <w:r>
        <w:rPr>
          <w:b w:val="0"/>
          <w:sz w:val="23"/>
          <w:szCs w:val="23"/>
        </w:rPr>
        <w:t>Договор может быть расторгнут по требованию Арендатора:</w:t>
      </w:r>
    </w:p>
    <w:p w:rsidR="00626C35" w:rsidRDefault="00626C35" w:rsidP="00626C35">
      <w:pPr>
        <w:pStyle w:val="a7"/>
        <w:widowControl w:val="0"/>
        <w:numPr>
          <w:ilvl w:val="0"/>
          <w:numId w:val="19"/>
        </w:numPr>
        <w:tabs>
          <w:tab w:val="clear" w:pos="540"/>
          <w:tab w:val="left" w:pos="708"/>
        </w:tabs>
        <w:ind w:left="0" w:firstLine="567"/>
        <w:rPr>
          <w:b w:val="0"/>
          <w:sz w:val="23"/>
          <w:szCs w:val="23"/>
        </w:rPr>
      </w:pPr>
      <w:r>
        <w:rPr>
          <w:b w:val="0"/>
          <w:sz w:val="23"/>
          <w:szCs w:val="23"/>
        </w:rPr>
        <w:t xml:space="preserve"> Если Арендатор прекращает свою финансово-хозяйственную деятельность.</w:t>
      </w:r>
    </w:p>
    <w:p w:rsidR="00626C35" w:rsidRDefault="00626C35" w:rsidP="00626C35">
      <w:pPr>
        <w:pStyle w:val="a7"/>
        <w:widowControl w:val="0"/>
        <w:numPr>
          <w:ilvl w:val="0"/>
          <w:numId w:val="19"/>
        </w:numPr>
        <w:tabs>
          <w:tab w:val="clear" w:pos="540"/>
          <w:tab w:val="left" w:pos="708"/>
        </w:tabs>
        <w:ind w:left="0" w:firstLine="567"/>
        <w:rPr>
          <w:b w:val="0"/>
          <w:sz w:val="23"/>
          <w:szCs w:val="23"/>
        </w:rPr>
      </w:pPr>
      <w:r>
        <w:rPr>
          <w:b w:val="0"/>
          <w:sz w:val="23"/>
          <w:szCs w:val="23"/>
        </w:rPr>
        <w:t xml:space="preserve"> Если Имущество в силу обстоятельств, за которые Арендатор не отвечает, окажется в состоянии непригодном для использования.</w:t>
      </w:r>
    </w:p>
    <w:p w:rsidR="00626C35" w:rsidRDefault="00626C35" w:rsidP="00626C35">
      <w:pPr>
        <w:pStyle w:val="a7"/>
        <w:widowControl w:val="0"/>
        <w:numPr>
          <w:ilvl w:val="0"/>
          <w:numId w:val="17"/>
        </w:numPr>
        <w:tabs>
          <w:tab w:val="clear" w:pos="540"/>
          <w:tab w:val="left" w:pos="708"/>
        </w:tabs>
        <w:ind w:left="0" w:firstLine="567"/>
        <w:rPr>
          <w:b w:val="0"/>
          <w:sz w:val="23"/>
          <w:szCs w:val="23"/>
        </w:rPr>
      </w:pPr>
      <w:r>
        <w:rPr>
          <w:b w:val="0"/>
          <w:sz w:val="23"/>
          <w:szCs w:val="23"/>
        </w:rPr>
        <w:t>Договор может быть расторгнут любой из сторон в случае нарушения другой стороной условий Договора. В этом случае виновная сторона обязана возместить все убытки, связанные с расторжением Договора.</w:t>
      </w:r>
    </w:p>
    <w:p w:rsidR="00626C35" w:rsidRDefault="00626C35" w:rsidP="00626C35">
      <w:pPr>
        <w:numPr>
          <w:ilvl w:val="0"/>
          <w:numId w:val="17"/>
        </w:numPr>
        <w:suppressAutoHyphens w:val="0"/>
        <w:autoSpaceDE w:val="0"/>
        <w:autoSpaceDN w:val="0"/>
        <w:adjustRightInd w:val="0"/>
        <w:ind w:left="0" w:firstLine="567"/>
        <w:jc w:val="both"/>
      </w:pPr>
      <w:r>
        <w:t>Каждая из сторон вправе в любое время расторгнуть настоящий Договор, известив об этом другую сторону в письменном виде за 2 (два) месяца.</w:t>
      </w:r>
    </w:p>
    <w:p w:rsidR="00626C35" w:rsidRDefault="00626C35" w:rsidP="00626C35">
      <w:pPr>
        <w:pStyle w:val="a7"/>
        <w:widowControl w:val="0"/>
        <w:numPr>
          <w:ilvl w:val="0"/>
          <w:numId w:val="17"/>
        </w:numPr>
        <w:tabs>
          <w:tab w:val="clear" w:pos="540"/>
          <w:tab w:val="left" w:pos="708"/>
        </w:tabs>
        <w:ind w:left="0" w:firstLine="567"/>
        <w:rPr>
          <w:b w:val="0"/>
          <w:sz w:val="23"/>
          <w:szCs w:val="23"/>
        </w:rPr>
      </w:pPr>
      <w:r>
        <w:rPr>
          <w:b w:val="0"/>
          <w:sz w:val="23"/>
          <w:szCs w:val="23"/>
        </w:rPr>
        <w:t>Договор может быть расторгнут по иным основаниям, предусмотренным Договором или действующим законодательством.</w:t>
      </w:r>
    </w:p>
    <w:p w:rsidR="00626C35" w:rsidRDefault="00626C35" w:rsidP="00626C35">
      <w:pPr>
        <w:pStyle w:val="a7"/>
        <w:jc w:val="center"/>
        <w:rPr>
          <w:sz w:val="23"/>
          <w:szCs w:val="23"/>
        </w:rPr>
      </w:pPr>
    </w:p>
    <w:p w:rsidR="00626C35" w:rsidRDefault="00626C35" w:rsidP="00626C35">
      <w:pPr>
        <w:pStyle w:val="a7"/>
        <w:jc w:val="center"/>
        <w:rPr>
          <w:sz w:val="23"/>
          <w:szCs w:val="23"/>
        </w:rPr>
      </w:pPr>
      <w:r>
        <w:rPr>
          <w:sz w:val="23"/>
          <w:szCs w:val="23"/>
        </w:rPr>
        <w:t>8. Прочие положения</w:t>
      </w:r>
    </w:p>
    <w:p w:rsidR="00626C35" w:rsidRDefault="00626C35" w:rsidP="00626C35">
      <w:pPr>
        <w:pStyle w:val="a7"/>
        <w:widowControl w:val="0"/>
        <w:numPr>
          <w:ilvl w:val="0"/>
          <w:numId w:val="20"/>
        </w:numPr>
        <w:tabs>
          <w:tab w:val="clear" w:pos="540"/>
          <w:tab w:val="left" w:pos="708"/>
        </w:tabs>
        <w:ind w:left="0" w:firstLine="567"/>
        <w:rPr>
          <w:b w:val="0"/>
          <w:sz w:val="23"/>
          <w:szCs w:val="23"/>
        </w:rPr>
      </w:pPr>
      <w:r>
        <w:rPr>
          <w:b w:val="0"/>
          <w:sz w:val="23"/>
          <w:szCs w:val="23"/>
        </w:rPr>
        <w:t>Взаимоотношения сторон, не урегулированные Договором, регулируются действующим законодательством РФ.</w:t>
      </w:r>
    </w:p>
    <w:p w:rsidR="00626C35" w:rsidRDefault="00626C35" w:rsidP="00626C35">
      <w:pPr>
        <w:pStyle w:val="a7"/>
        <w:widowControl w:val="0"/>
        <w:numPr>
          <w:ilvl w:val="0"/>
          <w:numId w:val="20"/>
        </w:numPr>
        <w:tabs>
          <w:tab w:val="clear" w:pos="540"/>
          <w:tab w:val="left" w:pos="708"/>
        </w:tabs>
        <w:ind w:left="0" w:firstLine="567"/>
        <w:rPr>
          <w:b w:val="0"/>
          <w:sz w:val="23"/>
          <w:szCs w:val="23"/>
        </w:rPr>
      </w:pPr>
      <w:r>
        <w:rPr>
          <w:b w:val="0"/>
          <w:sz w:val="23"/>
          <w:szCs w:val="23"/>
        </w:rPr>
        <w:t>Приложения к Договору составляют его неотъемлемую часть.</w:t>
      </w:r>
    </w:p>
    <w:p w:rsidR="00626C35" w:rsidRDefault="00626C35" w:rsidP="00626C35">
      <w:pPr>
        <w:pStyle w:val="a7"/>
        <w:widowControl w:val="0"/>
        <w:numPr>
          <w:ilvl w:val="0"/>
          <w:numId w:val="20"/>
        </w:numPr>
        <w:tabs>
          <w:tab w:val="clear" w:pos="540"/>
          <w:tab w:val="left" w:pos="708"/>
        </w:tabs>
        <w:ind w:left="0" w:firstLine="567"/>
        <w:rPr>
          <w:b w:val="0"/>
          <w:sz w:val="23"/>
          <w:szCs w:val="23"/>
        </w:rPr>
      </w:pPr>
      <w:r>
        <w:rPr>
          <w:b w:val="0"/>
          <w:sz w:val="23"/>
          <w:szCs w:val="23"/>
        </w:rPr>
        <w:t>Договор составлен в 3-х (трех) экземплярах. Все экземпляры идентичны и имеют одинаковую юридическую силу.</w:t>
      </w:r>
    </w:p>
    <w:p w:rsidR="00626C35" w:rsidRDefault="00626C35" w:rsidP="00626C35">
      <w:pPr>
        <w:pStyle w:val="a7"/>
        <w:jc w:val="center"/>
        <w:rPr>
          <w:sz w:val="23"/>
          <w:szCs w:val="23"/>
        </w:rPr>
      </w:pPr>
    </w:p>
    <w:p w:rsidR="00626C35" w:rsidRDefault="00626C35" w:rsidP="00626C35">
      <w:pPr>
        <w:pStyle w:val="a7"/>
        <w:jc w:val="center"/>
        <w:rPr>
          <w:sz w:val="22"/>
          <w:szCs w:val="22"/>
        </w:rPr>
      </w:pPr>
      <w:r>
        <w:rPr>
          <w:sz w:val="22"/>
          <w:szCs w:val="22"/>
        </w:rPr>
        <w:t>9. РЕКВИЗИТЫ СТОРОН</w:t>
      </w:r>
    </w:p>
    <w:p w:rsidR="00626C35" w:rsidRDefault="00626C35" w:rsidP="00626C35">
      <w:pPr>
        <w:pStyle w:val="a7"/>
        <w:jc w:val="center"/>
        <w:rPr>
          <w:b w:val="0"/>
          <w:sz w:val="24"/>
          <w:szCs w:val="24"/>
        </w:rPr>
      </w:pPr>
    </w:p>
    <w:tbl>
      <w:tblPr>
        <w:tblW w:w="0" w:type="auto"/>
        <w:tblLook w:val="04A0" w:firstRow="1" w:lastRow="0" w:firstColumn="1" w:lastColumn="0" w:noHBand="0" w:noVBand="1"/>
      </w:tblPr>
      <w:tblGrid>
        <w:gridCol w:w="4785"/>
        <w:gridCol w:w="4785"/>
      </w:tblGrid>
      <w:tr w:rsidR="00626C35" w:rsidTr="001A5690">
        <w:tc>
          <w:tcPr>
            <w:tcW w:w="4785" w:type="dxa"/>
          </w:tcPr>
          <w:p w:rsidR="00626C35" w:rsidRDefault="00626C35" w:rsidP="001A5690">
            <w:pPr>
              <w:pStyle w:val="1"/>
              <w:numPr>
                <w:ilvl w:val="0"/>
                <w:numId w:val="0"/>
              </w:numPr>
              <w:rPr>
                <w:color w:val="000000"/>
                <w:sz w:val="24"/>
                <w:szCs w:val="24"/>
              </w:rPr>
            </w:pPr>
            <w:r>
              <w:rPr>
                <w:color w:val="000000"/>
                <w:sz w:val="24"/>
                <w:szCs w:val="24"/>
              </w:rPr>
              <w:t>Арендодатель</w:t>
            </w:r>
          </w:p>
          <w:p w:rsidR="00626C35" w:rsidRPr="00336546" w:rsidRDefault="00626C35" w:rsidP="001A5690">
            <w:pPr>
              <w:rPr>
                <w:b/>
                <w:color w:val="000000"/>
              </w:rPr>
            </w:pPr>
            <w:r w:rsidRPr="00336546">
              <w:rPr>
                <w:b/>
                <w:color w:val="000000"/>
              </w:rPr>
              <w:t xml:space="preserve">Мильковский районный комитет </w:t>
            </w:r>
          </w:p>
          <w:p w:rsidR="00626C35" w:rsidRPr="00336546" w:rsidRDefault="00626C35" w:rsidP="001A5690">
            <w:pPr>
              <w:rPr>
                <w:b/>
                <w:color w:val="000000"/>
              </w:rPr>
            </w:pPr>
            <w:r w:rsidRPr="00336546">
              <w:rPr>
                <w:b/>
                <w:color w:val="000000"/>
              </w:rPr>
              <w:t xml:space="preserve">по управлению муниципальным </w:t>
            </w:r>
          </w:p>
          <w:p w:rsidR="00626C35" w:rsidRPr="00336546" w:rsidRDefault="00626C35" w:rsidP="001A5690">
            <w:pPr>
              <w:pStyle w:val="a7"/>
              <w:tabs>
                <w:tab w:val="left" w:pos="0"/>
              </w:tabs>
              <w:rPr>
                <w:color w:val="000000"/>
                <w:sz w:val="24"/>
                <w:szCs w:val="24"/>
              </w:rPr>
            </w:pPr>
            <w:r w:rsidRPr="00336546">
              <w:rPr>
                <w:color w:val="000000"/>
                <w:sz w:val="24"/>
                <w:szCs w:val="24"/>
              </w:rPr>
              <w:t xml:space="preserve">имуществом и приватизации </w:t>
            </w:r>
          </w:p>
          <w:p w:rsidR="00626C35" w:rsidRPr="00336546" w:rsidRDefault="00626C35" w:rsidP="001A5690">
            <w:pPr>
              <w:pStyle w:val="a7"/>
              <w:tabs>
                <w:tab w:val="left" w:pos="0"/>
              </w:tabs>
              <w:rPr>
                <w:b w:val="0"/>
                <w:color w:val="000000"/>
                <w:sz w:val="24"/>
                <w:szCs w:val="24"/>
              </w:rPr>
            </w:pPr>
            <w:r w:rsidRPr="00336546">
              <w:rPr>
                <w:b w:val="0"/>
                <w:color w:val="000000"/>
                <w:sz w:val="24"/>
                <w:szCs w:val="24"/>
              </w:rPr>
              <w:t xml:space="preserve">684300, с. Мильково, Камчатского края, </w:t>
            </w:r>
          </w:p>
          <w:p w:rsidR="00626C35" w:rsidRPr="00336546" w:rsidRDefault="00626C35" w:rsidP="001A5690">
            <w:pPr>
              <w:pStyle w:val="a7"/>
              <w:tabs>
                <w:tab w:val="left" w:pos="0"/>
              </w:tabs>
              <w:rPr>
                <w:b w:val="0"/>
                <w:color w:val="000000"/>
                <w:sz w:val="24"/>
                <w:szCs w:val="24"/>
              </w:rPr>
            </w:pPr>
            <w:r w:rsidRPr="00336546">
              <w:rPr>
                <w:b w:val="0"/>
                <w:color w:val="000000"/>
                <w:sz w:val="24"/>
                <w:szCs w:val="24"/>
              </w:rPr>
              <w:t xml:space="preserve">ул. Победы, дом 8. тел: </w:t>
            </w:r>
            <w:r>
              <w:rPr>
                <w:b w:val="0"/>
                <w:color w:val="000000"/>
                <w:sz w:val="24"/>
                <w:szCs w:val="24"/>
              </w:rPr>
              <w:t xml:space="preserve">(41533) </w:t>
            </w:r>
            <w:r w:rsidRPr="00336546">
              <w:rPr>
                <w:b w:val="0"/>
                <w:color w:val="000000"/>
                <w:sz w:val="24"/>
                <w:szCs w:val="24"/>
              </w:rPr>
              <w:t>2-27-86.</w:t>
            </w:r>
          </w:p>
          <w:p w:rsidR="00626C35" w:rsidRPr="00336546" w:rsidRDefault="00626C35" w:rsidP="001A5690">
            <w:pPr>
              <w:tabs>
                <w:tab w:val="left" w:pos="0"/>
              </w:tabs>
              <w:jc w:val="both"/>
              <w:rPr>
                <w:color w:val="000000"/>
              </w:rPr>
            </w:pPr>
            <w:r w:rsidRPr="00336546">
              <w:rPr>
                <w:color w:val="000000"/>
              </w:rPr>
              <w:t xml:space="preserve">ИНН 4106002534 КПП 410601001 </w:t>
            </w:r>
          </w:p>
          <w:p w:rsidR="00626C35" w:rsidRPr="00336546" w:rsidRDefault="00626C35" w:rsidP="001A5690">
            <w:pPr>
              <w:rPr>
                <w:color w:val="000000"/>
              </w:rPr>
            </w:pPr>
            <w:r w:rsidRPr="00336546">
              <w:rPr>
                <w:color w:val="000000"/>
              </w:rPr>
              <w:t>ОКАТО 30210000001</w:t>
            </w:r>
          </w:p>
          <w:p w:rsidR="00626C35" w:rsidRDefault="00626C35" w:rsidP="001A5690">
            <w:r>
              <w:t>ОКВЭД 75.11.31</w:t>
            </w:r>
          </w:p>
          <w:p w:rsidR="00626C35" w:rsidRPr="00336546" w:rsidRDefault="00626C35" w:rsidP="001A5690">
            <w:pPr>
              <w:jc w:val="both"/>
              <w:rPr>
                <w:color w:val="000000"/>
              </w:rPr>
            </w:pPr>
          </w:p>
          <w:p w:rsidR="00626C35" w:rsidRDefault="00626C35" w:rsidP="001A5690">
            <w:pPr>
              <w:rPr>
                <w:color w:val="000000"/>
              </w:rPr>
            </w:pPr>
          </w:p>
          <w:p w:rsidR="00626C35" w:rsidRDefault="00626C35" w:rsidP="001A5690">
            <w:pPr>
              <w:rPr>
                <w:color w:val="000000"/>
              </w:rPr>
            </w:pPr>
          </w:p>
          <w:p w:rsidR="00626C35" w:rsidRPr="00336546" w:rsidRDefault="00626C35" w:rsidP="001A5690">
            <w:pPr>
              <w:rPr>
                <w:color w:val="000000"/>
              </w:rPr>
            </w:pPr>
          </w:p>
          <w:p w:rsidR="00626C35" w:rsidRDefault="00626C35" w:rsidP="001A5690">
            <w:pPr>
              <w:rPr>
                <w:b/>
              </w:rPr>
            </w:pPr>
          </w:p>
        </w:tc>
        <w:tc>
          <w:tcPr>
            <w:tcW w:w="4785" w:type="dxa"/>
            <w:hideMark/>
          </w:tcPr>
          <w:p w:rsidR="00626C35" w:rsidRDefault="00626C35" w:rsidP="001A5690">
            <w:pPr>
              <w:jc w:val="center"/>
              <w:rPr>
                <w:b/>
              </w:rPr>
            </w:pPr>
            <w:r>
              <w:rPr>
                <w:b/>
              </w:rPr>
              <w:t>Арендатор</w:t>
            </w:r>
          </w:p>
        </w:tc>
      </w:tr>
    </w:tbl>
    <w:p w:rsidR="00626C35" w:rsidRDefault="00626C35" w:rsidP="00626C35">
      <w:pPr>
        <w:jc w:val="center"/>
        <w:rPr>
          <w:b/>
        </w:rPr>
      </w:pPr>
      <w:r>
        <w:rPr>
          <w:b/>
        </w:rPr>
        <w:t>10. ПОДПИСИ СТОРОН</w:t>
      </w:r>
    </w:p>
    <w:tbl>
      <w:tblPr>
        <w:tblW w:w="0" w:type="auto"/>
        <w:tblLook w:val="04A0" w:firstRow="1" w:lastRow="0" w:firstColumn="1" w:lastColumn="0" w:noHBand="0" w:noVBand="1"/>
      </w:tblPr>
      <w:tblGrid>
        <w:gridCol w:w="4770"/>
        <w:gridCol w:w="4770"/>
      </w:tblGrid>
      <w:tr w:rsidR="00626C35" w:rsidTr="001A5690">
        <w:trPr>
          <w:trHeight w:val="760"/>
        </w:trPr>
        <w:tc>
          <w:tcPr>
            <w:tcW w:w="4770" w:type="dxa"/>
          </w:tcPr>
          <w:p w:rsidR="00626C35" w:rsidRDefault="00626C35" w:rsidP="001A5690">
            <w:pPr>
              <w:jc w:val="center"/>
              <w:rPr>
                <w:b/>
                <w:color w:val="000000"/>
              </w:rPr>
            </w:pPr>
            <w:r>
              <w:rPr>
                <w:b/>
                <w:color w:val="000000"/>
              </w:rPr>
              <w:t>Арендодатель</w:t>
            </w:r>
          </w:p>
          <w:p w:rsidR="00626C35" w:rsidRDefault="00626C35" w:rsidP="001A5690">
            <w:pPr>
              <w:jc w:val="both"/>
              <w:rPr>
                <w:color w:val="000000"/>
              </w:rPr>
            </w:pPr>
          </w:p>
          <w:p w:rsidR="00626C35" w:rsidRDefault="00626C35" w:rsidP="001A5690">
            <w:pPr>
              <w:jc w:val="center"/>
            </w:pPr>
            <w:r>
              <w:rPr>
                <w:color w:val="000000"/>
              </w:rPr>
              <w:t xml:space="preserve">__________________ </w:t>
            </w:r>
            <w:proofErr w:type="spellStart"/>
            <w:r>
              <w:rPr>
                <w:color w:val="000000"/>
              </w:rPr>
              <w:t>Пятигорец</w:t>
            </w:r>
            <w:proofErr w:type="spellEnd"/>
            <w:r>
              <w:rPr>
                <w:color w:val="000000"/>
              </w:rPr>
              <w:t xml:space="preserve"> Л.О.</w:t>
            </w:r>
          </w:p>
        </w:tc>
        <w:tc>
          <w:tcPr>
            <w:tcW w:w="4770" w:type="dxa"/>
          </w:tcPr>
          <w:p w:rsidR="00626C35" w:rsidRDefault="00626C35" w:rsidP="001A5690">
            <w:pPr>
              <w:jc w:val="center"/>
              <w:rPr>
                <w:b/>
              </w:rPr>
            </w:pPr>
            <w:r>
              <w:rPr>
                <w:b/>
              </w:rPr>
              <w:t>Арендатор</w:t>
            </w:r>
          </w:p>
          <w:p w:rsidR="00626C35" w:rsidRDefault="00626C35" w:rsidP="001A5690"/>
          <w:p w:rsidR="00626C35" w:rsidRDefault="00626C35" w:rsidP="001A5690">
            <w:pPr>
              <w:rPr>
                <w:color w:val="000000"/>
              </w:rPr>
            </w:pPr>
            <w:r>
              <w:t xml:space="preserve">                         ___________________   </w:t>
            </w:r>
          </w:p>
          <w:p w:rsidR="00626C35" w:rsidRDefault="00626C35" w:rsidP="001A5690">
            <w:pPr>
              <w:rPr>
                <w:color w:val="000000"/>
              </w:rPr>
            </w:pPr>
          </w:p>
          <w:p w:rsidR="00626C35" w:rsidRDefault="00626C35" w:rsidP="001A5690">
            <w:pPr>
              <w:jc w:val="center"/>
            </w:pPr>
          </w:p>
        </w:tc>
      </w:tr>
    </w:tbl>
    <w:p w:rsidR="00626C35" w:rsidRDefault="00626C35" w:rsidP="00626C35">
      <w:pPr>
        <w:jc w:val="right"/>
        <w:rPr>
          <w:sz w:val="20"/>
          <w:szCs w:val="20"/>
        </w:rPr>
      </w:pPr>
    </w:p>
    <w:p w:rsidR="00626C35" w:rsidRDefault="00626C35" w:rsidP="00626C35">
      <w:pPr>
        <w:jc w:val="right"/>
      </w:pPr>
    </w:p>
    <w:p w:rsidR="00626C35" w:rsidRDefault="00626C35" w:rsidP="00626C35">
      <w:pPr>
        <w:jc w:val="right"/>
      </w:pPr>
    </w:p>
    <w:p w:rsidR="00626C35" w:rsidRDefault="00626C35" w:rsidP="00626C35">
      <w:pPr>
        <w:jc w:val="right"/>
      </w:pPr>
    </w:p>
    <w:p w:rsidR="00626C35" w:rsidRDefault="00626C35" w:rsidP="00626C35">
      <w:pPr>
        <w:ind w:left="6379"/>
        <w:rPr>
          <w:sz w:val="20"/>
          <w:szCs w:val="20"/>
        </w:rPr>
      </w:pPr>
      <w:bookmarkStart w:id="0" w:name="_GoBack"/>
      <w:bookmarkEnd w:id="0"/>
      <w:r>
        <w:rPr>
          <w:sz w:val="20"/>
          <w:szCs w:val="20"/>
        </w:rPr>
        <w:lastRenderedPageBreak/>
        <w:t>Приложение  к договору аренды муниципального имущества Мильковского муниципального района от______2012 №____</w:t>
      </w:r>
    </w:p>
    <w:p w:rsidR="00626C35" w:rsidRDefault="00626C35" w:rsidP="00626C35">
      <w:pPr>
        <w:jc w:val="right"/>
        <w:rPr>
          <w:sz w:val="20"/>
          <w:szCs w:val="20"/>
        </w:rPr>
      </w:pPr>
    </w:p>
    <w:p w:rsidR="00626C35" w:rsidRDefault="00626C35" w:rsidP="00626C35">
      <w:pPr>
        <w:jc w:val="right"/>
      </w:pPr>
    </w:p>
    <w:p w:rsidR="00626C35" w:rsidRDefault="00626C35" w:rsidP="00626C35">
      <w:r>
        <w:rPr>
          <w:noProof/>
          <w:lang w:eastAsia="ru-RU"/>
        </w:rPr>
        <w:drawing>
          <wp:inline distT="0" distB="0" distL="0" distR="0">
            <wp:extent cx="5943600" cy="7981950"/>
            <wp:effectExtent l="0" t="0" r="0" b="0"/>
            <wp:docPr id="1" name="Рисунок 1" descr="Солнечная 2а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лнечная 2а пла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981950"/>
                    </a:xfrm>
                    <a:prstGeom prst="rect">
                      <a:avLst/>
                    </a:prstGeom>
                    <a:noFill/>
                    <a:ln>
                      <a:noFill/>
                    </a:ln>
                  </pic:spPr>
                </pic:pic>
              </a:graphicData>
            </a:graphic>
          </wp:inline>
        </w:drawing>
      </w:r>
    </w:p>
    <w:p w:rsidR="00626C35" w:rsidRPr="00B47D6D" w:rsidRDefault="00626C35" w:rsidP="00626C35">
      <w:pPr>
        <w:pStyle w:val="a4"/>
      </w:pPr>
    </w:p>
    <w:p w:rsidR="00626C35" w:rsidRDefault="00626C35" w:rsidP="00626C35"/>
    <w:p w:rsidR="00AB0E42" w:rsidRDefault="00AB0E42"/>
    <w:sectPr w:rsidR="00AB0E42" w:rsidSect="00710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6CF"/>
    <w:multiLevelType w:val="hybridMultilevel"/>
    <w:tmpl w:val="B9D815A2"/>
    <w:lvl w:ilvl="0" w:tplc="FD0093AA">
      <w:start w:val="1"/>
      <w:numFmt w:val="decimal"/>
      <w:lvlText w:val="4.%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E8723C"/>
    <w:multiLevelType w:val="hybridMultilevel"/>
    <w:tmpl w:val="520042A2"/>
    <w:lvl w:ilvl="0" w:tplc="C48E27E8">
      <w:start w:val="1"/>
      <w:numFmt w:val="decimal"/>
      <w:lvlText w:val="3.3.%1. "/>
      <w:lvlJc w:val="left"/>
      <w:pPr>
        <w:ind w:left="1260" w:hanging="360"/>
      </w:pPr>
      <w:rPr>
        <w:rFonts w:ascii="Times New Roman" w:hAnsi="Times New Roman" w:cs="Times New Roman" w:hint="default"/>
        <w:sz w:val="23"/>
        <w:szCs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FD5C25"/>
    <w:multiLevelType w:val="hybridMultilevel"/>
    <w:tmpl w:val="8E8E6066"/>
    <w:lvl w:ilvl="0" w:tplc="99861648">
      <w:start w:val="1"/>
      <w:numFmt w:val="decimal"/>
      <w:lvlText w:val="8.%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A42F6F"/>
    <w:multiLevelType w:val="hybridMultilevel"/>
    <w:tmpl w:val="EC004F7C"/>
    <w:lvl w:ilvl="0" w:tplc="98F216CA">
      <w:start w:val="1"/>
      <w:numFmt w:val="decimal"/>
      <w:lvlText w:val="3.%1. "/>
      <w:lvlJc w:val="left"/>
      <w:pPr>
        <w:ind w:left="198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2933A1"/>
    <w:multiLevelType w:val="multilevel"/>
    <w:tmpl w:val="6178962C"/>
    <w:lvl w:ilvl="0">
      <w:start w:val="1"/>
      <w:numFmt w:val="decimal"/>
      <w:lvlText w:val="%1."/>
      <w:lvlJc w:val="left"/>
      <w:pPr>
        <w:ind w:left="390" w:hanging="390"/>
      </w:pPr>
      <w:rPr>
        <w:color w:val="000000"/>
      </w:rPr>
    </w:lvl>
    <w:lvl w:ilvl="1">
      <w:start w:val="2"/>
      <w:numFmt w:val="decimal"/>
      <w:lvlText w:val="%1.%2."/>
      <w:lvlJc w:val="left"/>
      <w:pPr>
        <w:ind w:left="1287" w:hanging="720"/>
      </w:pPr>
      <w:rPr>
        <w:b w:val="0"/>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4275" w:hanging="144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769" w:hanging="1800"/>
      </w:pPr>
      <w:rPr>
        <w:color w:val="000000"/>
      </w:rPr>
    </w:lvl>
    <w:lvl w:ilvl="8">
      <w:start w:val="1"/>
      <w:numFmt w:val="decimal"/>
      <w:lvlText w:val="%1.%2.%3.%4.%5.%6.%7.%8.%9."/>
      <w:lvlJc w:val="left"/>
      <w:pPr>
        <w:ind w:left="6336" w:hanging="1800"/>
      </w:pPr>
      <w:rPr>
        <w:color w:val="000000"/>
      </w:rPr>
    </w:lvl>
  </w:abstractNum>
  <w:abstractNum w:abstractNumId="5">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2BE11529"/>
    <w:multiLevelType w:val="hybridMultilevel"/>
    <w:tmpl w:val="0BDAEE98"/>
    <w:lvl w:ilvl="0" w:tplc="49385EE6">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D42467"/>
    <w:multiLevelType w:val="hybridMultilevel"/>
    <w:tmpl w:val="75641504"/>
    <w:lvl w:ilvl="0" w:tplc="9468E7A6">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01053D"/>
    <w:multiLevelType w:val="hybridMultilevel"/>
    <w:tmpl w:val="2EAE52CA"/>
    <w:lvl w:ilvl="0" w:tplc="8C82D0D8">
      <w:start w:val="1"/>
      <w:numFmt w:val="decimal"/>
      <w:lvlText w:val="1.%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5150D6"/>
    <w:multiLevelType w:val="hybridMultilevel"/>
    <w:tmpl w:val="DA882804"/>
    <w:lvl w:ilvl="0" w:tplc="8F4A9F6A">
      <w:start w:val="1"/>
      <w:numFmt w:val="decimal"/>
      <w:lvlText w:val="2.%1. "/>
      <w:lvlJc w:val="left"/>
      <w:pPr>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C51D90"/>
    <w:multiLevelType w:val="hybridMultilevel"/>
    <w:tmpl w:val="BF8ACAB6"/>
    <w:lvl w:ilvl="0" w:tplc="BD18D4C8">
      <w:start w:val="1"/>
      <w:numFmt w:val="decimal"/>
      <w:lvlText w:val="%1. "/>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A03C5E"/>
    <w:multiLevelType w:val="hybridMultilevel"/>
    <w:tmpl w:val="5324E6F6"/>
    <w:lvl w:ilvl="0" w:tplc="7CE86264">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441926"/>
    <w:multiLevelType w:val="hybridMultilevel"/>
    <w:tmpl w:val="B5C0174E"/>
    <w:lvl w:ilvl="0" w:tplc="9C2CB5EC">
      <w:start w:val="1"/>
      <w:numFmt w:val="decimal"/>
      <w:lvlText w:val="3.4.%1. "/>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F857AC"/>
    <w:multiLevelType w:val="hybridMultilevel"/>
    <w:tmpl w:val="5C2EC87C"/>
    <w:lvl w:ilvl="0" w:tplc="A0847608">
      <w:start w:val="1"/>
      <w:numFmt w:val="decimal"/>
      <w:lvlText w:val="3.1.%1. "/>
      <w:lvlJc w:val="left"/>
      <w:pPr>
        <w:ind w:left="12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366133"/>
    <w:multiLevelType w:val="hybridMultilevel"/>
    <w:tmpl w:val="392A576E"/>
    <w:lvl w:ilvl="0" w:tplc="098809BE">
      <w:start w:val="1"/>
      <w:numFmt w:val="decimal"/>
      <w:lvlText w:val="3.2.%1. "/>
      <w:lvlJc w:val="left"/>
      <w:pPr>
        <w:ind w:left="128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AD0054"/>
    <w:multiLevelType w:val="hybridMultilevel"/>
    <w:tmpl w:val="894ED86A"/>
    <w:lvl w:ilvl="0" w:tplc="49385EE6">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E40E90"/>
    <w:multiLevelType w:val="hybridMultilevel"/>
    <w:tmpl w:val="54D004C2"/>
    <w:lvl w:ilvl="0" w:tplc="BCB86D6A">
      <w:start w:val="4"/>
      <w:numFmt w:val="decimal"/>
      <w:lvlText w:val="3.%1. "/>
      <w:lvlJc w:val="left"/>
      <w:pPr>
        <w:ind w:left="1260" w:hanging="360"/>
      </w:pPr>
    </w:lvl>
    <w:lvl w:ilvl="1" w:tplc="CAE2B5D8">
      <w:start w:val="1"/>
      <w:numFmt w:val="decimal"/>
      <w:lvlText w:val="%2)"/>
      <w:lvlJc w:val="left"/>
      <w:pPr>
        <w:ind w:left="1470" w:hanging="3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014F20"/>
    <w:multiLevelType w:val="hybridMultilevel"/>
    <w:tmpl w:val="A4FCEB62"/>
    <w:lvl w:ilvl="0" w:tplc="B9BA92F2">
      <w:start w:val="3"/>
      <w:numFmt w:val="decimal"/>
      <w:lvlText w:val="1.%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32242D5"/>
    <w:multiLevelType w:val="hybridMultilevel"/>
    <w:tmpl w:val="47F4CA0A"/>
    <w:lvl w:ilvl="0" w:tplc="5F828F52">
      <w:start w:val="1"/>
      <w:numFmt w:val="decimal"/>
      <w:lvlText w:val="6.%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53484B"/>
    <w:multiLevelType w:val="multilevel"/>
    <w:tmpl w:val="C3B0C14E"/>
    <w:lvl w:ilvl="0">
      <w:start w:val="4"/>
      <w:numFmt w:val="decimal"/>
      <w:lvlText w:val="%1."/>
      <w:lvlJc w:val="right"/>
      <w:pPr>
        <w:ind w:left="720" w:hanging="360"/>
      </w:pPr>
    </w:lvl>
    <w:lvl w:ilvl="1">
      <w:start w:val="1"/>
      <w:numFmt w:val="decimal"/>
      <w:isLgl/>
      <w:lvlText w:val="%1.%2."/>
      <w:lvlJc w:val="left"/>
      <w:pPr>
        <w:ind w:left="1140" w:hanging="60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82"/>
    <w:rsid w:val="00626C35"/>
    <w:rsid w:val="00675B82"/>
    <w:rsid w:val="007673A4"/>
    <w:rsid w:val="00AB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3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26C35"/>
    <w:pPr>
      <w:keepNext/>
      <w:numPr>
        <w:numId w:val="1"/>
      </w:numPr>
      <w:jc w:val="center"/>
      <w:outlineLvl w:val="0"/>
    </w:pPr>
    <w:rPr>
      <w:b/>
      <w:sz w:val="28"/>
      <w:szCs w:val="20"/>
    </w:rPr>
  </w:style>
  <w:style w:type="paragraph" w:styleId="2">
    <w:name w:val="heading 2"/>
    <w:basedOn w:val="a"/>
    <w:next w:val="a"/>
    <w:link w:val="20"/>
    <w:semiHidden/>
    <w:unhideWhenUsed/>
    <w:qFormat/>
    <w:rsid w:val="00626C3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26C35"/>
    <w:pPr>
      <w:keepNext/>
      <w:numPr>
        <w:ilvl w:val="2"/>
        <w:numId w:val="1"/>
      </w:numPr>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626C35"/>
    <w:pPr>
      <w:keepNext/>
      <w:numPr>
        <w:ilvl w:val="3"/>
        <w:numId w:val="1"/>
      </w:numPr>
      <w:suppressAutoHyphens w:val="0"/>
      <w:spacing w:before="240" w:after="60"/>
      <w:outlineLvl w:val="3"/>
    </w:pPr>
    <w:rPr>
      <w:b/>
      <w:bCs/>
      <w:sz w:val="28"/>
      <w:szCs w:val="28"/>
      <w:lang w:eastAsia="ru-RU"/>
    </w:rPr>
  </w:style>
  <w:style w:type="paragraph" w:styleId="5">
    <w:name w:val="heading 5"/>
    <w:basedOn w:val="a"/>
    <w:next w:val="a"/>
    <w:link w:val="50"/>
    <w:semiHidden/>
    <w:unhideWhenUsed/>
    <w:qFormat/>
    <w:rsid w:val="00626C35"/>
    <w:pPr>
      <w:widowControl w:val="0"/>
      <w:numPr>
        <w:ilvl w:val="4"/>
        <w:numId w:val="1"/>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semiHidden/>
    <w:unhideWhenUsed/>
    <w:qFormat/>
    <w:rsid w:val="00626C35"/>
    <w:pPr>
      <w:widowControl w:val="0"/>
      <w:numPr>
        <w:ilvl w:val="5"/>
        <w:numId w:val="1"/>
      </w:numPr>
      <w:suppressAutoHyphens w:val="0"/>
      <w:autoSpaceDE w:val="0"/>
      <w:autoSpaceDN w:val="0"/>
      <w:adjustRightInd w:val="0"/>
      <w:spacing w:before="240" w:after="60"/>
      <w:outlineLvl w:val="5"/>
    </w:pPr>
    <w:rPr>
      <w:b/>
      <w:bCs/>
      <w:sz w:val="22"/>
      <w:szCs w:val="22"/>
      <w:lang w:eastAsia="ru-RU"/>
    </w:rPr>
  </w:style>
  <w:style w:type="paragraph" w:styleId="7">
    <w:name w:val="heading 7"/>
    <w:basedOn w:val="a"/>
    <w:next w:val="a"/>
    <w:link w:val="70"/>
    <w:semiHidden/>
    <w:unhideWhenUsed/>
    <w:qFormat/>
    <w:rsid w:val="00626C35"/>
    <w:pPr>
      <w:numPr>
        <w:ilvl w:val="6"/>
        <w:numId w:val="1"/>
      </w:numPr>
      <w:spacing w:before="240" w:after="60"/>
      <w:outlineLvl w:val="6"/>
    </w:pPr>
  </w:style>
  <w:style w:type="paragraph" w:styleId="8">
    <w:name w:val="heading 8"/>
    <w:basedOn w:val="a"/>
    <w:next w:val="a"/>
    <w:link w:val="80"/>
    <w:semiHidden/>
    <w:unhideWhenUsed/>
    <w:qFormat/>
    <w:rsid w:val="00626C35"/>
    <w:pPr>
      <w:numPr>
        <w:ilvl w:val="7"/>
        <w:numId w:val="1"/>
      </w:numPr>
      <w:spacing w:before="240" w:after="60"/>
      <w:outlineLvl w:val="7"/>
    </w:pPr>
    <w:rPr>
      <w:i/>
      <w:iCs/>
    </w:rPr>
  </w:style>
  <w:style w:type="paragraph" w:styleId="9">
    <w:name w:val="heading 9"/>
    <w:basedOn w:val="a"/>
    <w:next w:val="a"/>
    <w:link w:val="90"/>
    <w:semiHidden/>
    <w:unhideWhenUsed/>
    <w:qFormat/>
    <w:rsid w:val="00626C35"/>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C35"/>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626C35"/>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26C35"/>
    <w:rPr>
      <w:rFonts w:ascii="Arial" w:eastAsia="Times New Roman" w:hAnsi="Arial" w:cs="Arial"/>
      <w:b/>
      <w:bCs/>
      <w:sz w:val="26"/>
      <w:szCs w:val="26"/>
      <w:lang w:eastAsia="ru-RU"/>
    </w:rPr>
  </w:style>
  <w:style w:type="character" w:customStyle="1" w:styleId="40">
    <w:name w:val="Заголовок 4 Знак"/>
    <w:basedOn w:val="a0"/>
    <w:link w:val="4"/>
    <w:semiHidden/>
    <w:rsid w:val="00626C3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26C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26C3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626C35"/>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626C35"/>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626C35"/>
    <w:rPr>
      <w:rFonts w:ascii="Cambria" w:eastAsia="Times New Roman" w:hAnsi="Cambria" w:cs="Times New Roman"/>
      <w:lang w:eastAsia="ar-SA"/>
    </w:rPr>
  </w:style>
  <w:style w:type="paragraph" w:styleId="a3">
    <w:name w:val="Title"/>
    <w:basedOn w:val="a"/>
    <w:next w:val="a4"/>
    <w:link w:val="a5"/>
    <w:qFormat/>
    <w:rsid w:val="00626C35"/>
    <w:pPr>
      <w:jc w:val="center"/>
    </w:pPr>
    <w:rPr>
      <w:b/>
      <w:bCs/>
      <w:sz w:val="40"/>
    </w:rPr>
  </w:style>
  <w:style w:type="character" w:customStyle="1" w:styleId="a5">
    <w:name w:val="Название Знак"/>
    <w:basedOn w:val="a0"/>
    <w:link w:val="a3"/>
    <w:rsid w:val="00626C35"/>
    <w:rPr>
      <w:rFonts w:ascii="Times New Roman" w:eastAsia="Times New Roman" w:hAnsi="Times New Roman" w:cs="Times New Roman"/>
      <w:b/>
      <w:bCs/>
      <w:sz w:val="40"/>
      <w:szCs w:val="24"/>
      <w:lang w:eastAsia="ar-SA"/>
    </w:rPr>
  </w:style>
  <w:style w:type="paragraph" w:styleId="a4">
    <w:name w:val="Subtitle"/>
    <w:basedOn w:val="a"/>
    <w:link w:val="a6"/>
    <w:qFormat/>
    <w:rsid w:val="00626C35"/>
    <w:pPr>
      <w:spacing w:after="60"/>
      <w:jc w:val="center"/>
      <w:outlineLvl w:val="1"/>
    </w:pPr>
    <w:rPr>
      <w:rFonts w:ascii="Arial" w:hAnsi="Arial" w:cs="Arial"/>
    </w:rPr>
  </w:style>
  <w:style w:type="character" w:customStyle="1" w:styleId="a6">
    <w:name w:val="Подзаголовок Знак"/>
    <w:basedOn w:val="a0"/>
    <w:link w:val="a4"/>
    <w:rsid w:val="00626C35"/>
    <w:rPr>
      <w:rFonts w:ascii="Arial" w:eastAsia="Times New Roman" w:hAnsi="Arial" w:cs="Arial"/>
      <w:sz w:val="24"/>
      <w:szCs w:val="24"/>
      <w:lang w:eastAsia="ar-SA"/>
    </w:rPr>
  </w:style>
  <w:style w:type="paragraph" w:styleId="a7">
    <w:name w:val="Body Text"/>
    <w:basedOn w:val="a"/>
    <w:link w:val="a8"/>
    <w:unhideWhenUsed/>
    <w:rsid w:val="00626C35"/>
    <w:pPr>
      <w:tabs>
        <w:tab w:val="left" w:pos="540"/>
      </w:tabs>
      <w:jc w:val="both"/>
    </w:pPr>
    <w:rPr>
      <w:b/>
      <w:bCs/>
      <w:sz w:val="26"/>
      <w:szCs w:val="26"/>
    </w:rPr>
  </w:style>
  <w:style w:type="character" w:customStyle="1" w:styleId="a8">
    <w:name w:val="Основной текст Знак"/>
    <w:basedOn w:val="a0"/>
    <w:link w:val="a7"/>
    <w:rsid w:val="00626C35"/>
    <w:rPr>
      <w:rFonts w:ascii="Times New Roman" w:eastAsia="Times New Roman" w:hAnsi="Times New Roman" w:cs="Times New Roman"/>
      <w:b/>
      <w:bCs/>
      <w:sz w:val="26"/>
      <w:szCs w:val="26"/>
      <w:lang w:eastAsia="ar-SA"/>
    </w:rPr>
  </w:style>
  <w:style w:type="paragraph" w:styleId="a9">
    <w:name w:val="Normal (Web)"/>
    <w:basedOn w:val="a"/>
    <w:semiHidden/>
    <w:unhideWhenUsed/>
    <w:rsid w:val="00626C35"/>
    <w:pPr>
      <w:suppressAutoHyphens w:val="0"/>
      <w:spacing w:before="100" w:beforeAutospacing="1" w:after="100" w:afterAutospacing="1"/>
    </w:pPr>
    <w:rPr>
      <w:lang w:eastAsia="ru-RU"/>
    </w:rPr>
  </w:style>
  <w:style w:type="paragraph" w:styleId="aa">
    <w:name w:val="No Spacing"/>
    <w:uiPriority w:val="1"/>
    <w:qFormat/>
    <w:rsid w:val="00626C35"/>
    <w:pPr>
      <w:spacing w:after="0" w:line="240" w:lineRule="auto"/>
    </w:pPr>
    <w:rPr>
      <w:rFonts w:ascii="Calibri" w:eastAsia="Calibri" w:hAnsi="Calibri" w:cs="Times New Roman"/>
    </w:rPr>
  </w:style>
  <w:style w:type="paragraph" w:customStyle="1" w:styleId="ConsPlusNormal">
    <w:name w:val="ConsPlusNormal"/>
    <w:rsid w:val="00626C35"/>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uiPriority w:val="99"/>
    <w:semiHidden/>
    <w:unhideWhenUsed/>
    <w:rsid w:val="00626C35"/>
    <w:rPr>
      <w:rFonts w:ascii="Tahoma" w:hAnsi="Tahoma" w:cs="Tahoma"/>
      <w:sz w:val="16"/>
      <w:szCs w:val="16"/>
    </w:rPr>
  </w:style>
  <w:style w:type="character" w:customStyle="1" w:styleId="ac">
    <w:name w:val="Текст выноски Знак"/>
    <w:basedOn w:val="a0"/>
    <w:link w:val="ab"/>
    <w:uiPriority w:val="99"/>
    <w:semiHidden/>
    <w:rsid w:val="00626C3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3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26C35"/>
    <w:pPr>
      <w:keepNext/>
      <w:numPr>
        <w:numId w:val="1"/>
      </w:numPr>
      <w:jc w:val="center"/>
      <w:outlineLvl w:val="0"/>
    </w:pPr>
    <w:rPr>
      <w:b/>
      <w:sz w:val="28"/>
      <w:szCs w:val="20"/>
    </w:rPr>
  </w:style>
  <w:style w:type="paragraph" w:styleId="2">
    <w:name w:val="heading 2"/>
    <w:basedOn w:val="a"/>
    <w:next w:val="a"/>
    <w:link w:val="20"/>
    <w:semiHidden/>
    <w:unhideWhenUsed/>
    <w:qFormat/>
    <w:rsid w:val="00626C3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26C35"/>
    <w:pPr>
      <w:keepNext/>
      <w:numPr>
        <w:ilvl w:val="2"/>
        <w:numId w:val="1"/>
      </w:numPr>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626C35"/>
    <w:pPr>
      <w:keepNext/>
      <w:numPr>
        <w:ilvl w:val="3"/>
        <w:numId w:val="1"/>
      </w:numPr>
      <w:suppressAutoHyphens w:val="0"/>
      <w:spacing w:before="240" w:after="60"/>
      <w:outlineLvl w:val="3"/>
    </w:pPr>
    <w:rPr>
      <w:b/>
      <w:bCs/>
      <w:sz w:val="28"/>
      <w:szCs w:val="28"/>
      <w:lang w:eastAsia="ru-RU"/>
    </w:rPr>
  </w:style>
  <w:style w:type="paragraph" w:styleId="5">
    <w:name w:val="heading 5"/>
    <w:basedOn w:val="a"/>
    <w:next w:val="a"/>
    <w:link w:val="50"/>
    <w:semiHidden/>
    <w:unhideWhenUsed/>
    <w:qFormat/>
    <w:rsid w:val="00626C35"/>
    <w:pPr>
      <w:widowControl w:val="0"/>
      <w:numPr>
        <w:ilvl w:val="4"/>
        <w:numId w:val="1"/>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semiHidden/>
    <w:unhideWhenUsed/>
    <w:qFormat/>
    <w:rsid w:val="00626C35"/>
    <w:pPr>
      <w:widowControl w:val="0"/>
      <w:numPr>
        <w:ilvl w:val="5"/>
        <w:numId w:val="1"/>
      </w:numPr>
      <w:suppressAutoHyphens w:val="0"/>
      <w:autoSpaceDE w:val="0"/>
      <w:autoSpaceDN w:val="0"/>
      <w:adjustRightInd w:val="0"/>
      <w:spacing w:before="240" w:after="60"/>
      <w:outlineLvl w:val="5"/>
    </w:pPr>
    <w:rPr>
      <w:b/>
      <w:bCs/>
      <w:sz w:val="22"/>
      <w:szCs w:val="22"/>
      <w:lang w:eastAsia="ru-RU"/>
    </w:rPr>
  </w:style>
  <w:style w:type="paragraph" w:styleId="7">
    <w:name w:val="heading 7"/>
    <w:basedOn w:val="a"/>
    <w:next w:val="a"/>
    <w:link w:val="70"/>
    <w:semiHidden/>
    <w:unhideWhenUsed/>
    <w:qFormat/>
    <w:rsid w:val="00626C35"/>
    <w:pPr>
      <w:numPr>
        <w:ilvl w:val="6"/>
        <w:numId w:val="1"/>
      </w:numPr>
      <w:spacing w:before="240" w:after="60"/>
      <w:outlineLvl w:val="6"/>
    </w:pPr>
  </w:style>
  <w:style w:type="paragraph" w:styleId="8">
    <w:name w:val="heading 8"/>
    <w:basedOn w:val="a"/>
    <w:next w:val="a"/>
    <w:link w:val="80"/>
    <w:semiHidden/>
    <w:unhideWhenUsed/>
    <w:qFormat/>
    <w:rsid w:val="00626C35"/>
    <w:pPr>
      <w:numPr>
        <w:ilvl w:val="7"/>
        <w:numId w:val="1"/>
      </w:numPr>
      <w:spacing w:before="240" w:after="60"/>
      <w:outlineLvl w:val="7"/>
    </w:pPr>
    <w:rPr>
      <w:i/>
      <w:iCs/>
    </w:rPr>
  </w:style>
  <w:style w:type="paragraph" w:styleId="9">
    <w:name w:val="heading 9"/>
    <w:basedOn w:val="a"/>
    <w:next w:val="a"/>
    <w:link w:val="90"/>
    <w:semiHidden/>
    <w:unhideWhenUsed/>
    <w:qFormat/>
    <w:rsid w:val="00626C35"/>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C35"/>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626C35"/>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26C35"/>
    <w:rPr>
      <w:rFonts w:ascii="Arial" w:eastAsia="Times New Roman" w:hAnsi="Arial" w:cs="Arial"/>
      <w:b/>
      <w:bCs/>
      <w:sz w:val="26"/>
      <w:szCs w:val="26"/>
      <w:lang w:eastAsia="ru-RU"/>
    </w:rPr>
  </w:style>
  <w:style w:type="character" w:customStyle="1" w:styleId="40">
    <w:name w:val="Заголовок 4 Знак"/>
    <w:basedOn w:val="a0"/>
    <w:link w:val="4"/>
    <w:semiHidden/>
    <w:rsid w:val="00626C3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26C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26C3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626C35"/>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626C35"/>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626C35"/>
    <w:rPr>
      <w:rFonts w:ascii="Cambria" w:eastAsia="Times New Roman" w:hAnsi="Cambria" w:cs="Times New Roman"/>
      <w:lang w:eastAsia="ar-SA"/>
    </w:rPr>
  </w:style>
  <w:style w:type="paragraph" w:styleId="a3">
    <w:name w:val="Title"/>
    <w:basedOn w:val="a"/>
    <w:next w:val="a4"/>
    <w:link w:val="a5"/>
    <w:qFormat/>
    <w:rsid w:val="00626C35"/>
    <w:pPr>
      <w:jc w:val="center"/>
    </w:pPr>
    <w:rPr>
      <w:b/>
      <w:bCs/>
      <w:sz w:val="40"/>
    </w:rPr>
  </w:style>
  <w:style w:type="character" w:customStyle="1" w:styleId="a5">
    <w:name w:val="Название Знак"/>
    <w:basedOn w:val="a0"/>
    <w:link w:val="a3"/>
    <w:rsid w:val="00626C35"/>
    <w:rPr>
      <w:rFonts w:ascii="Times New Roman" w:eastAsia="Times New Roman" w:hAnsi="Times New Roman" w:cs="Times New Roman"/>
      <w:b/>
      <w:bCs/>
      <w:sz w:val="40"/>
      <w:szCs w:val="24"/>
      <w:lang w:eastAsia="ar-SA"/>
    </w:rPr>
  </w:style>
  <w:style w:type="paragraph" w:styleId="a4">
    <w:name w:val="Subtitle"/>
    <w:basedOn w:val="a"/>
    <w:link w:val="a6"/>
    <w:qFormat/>
    <w:rsid w:val="00626C35"/>
    <w:pPr>
      <w:spacing w:after="60"/>
      <w:jc w:val="center"/>
      <w:outlineLvl w:val="1"/>
    </w:pPr>
    <w:rPr>
      <w:rFonts w:ascii="Arial" w:hAnsi="Arial" w:cs="Arial"/>
    </w:rPr>
  </w:style>
  <w:style w:type="character" w:customStyle="1" w:styleId="a6">
    <w:name w:val="Подзаголовок Знак"/>
    <w:basedOn w:val="a0"/>
    <w:link w:val="a4"/>
    <w:rsid w:val="00626C35"/>
    <w:rPr>
      <w:rFonts w:ascii="Arial" w:eastAsia="Times New Roman" w:hAnsi="Arial" w:cs="Arial"/>
      <w:sz w:val="24"/>
      <w:szCs w:val="24"/>
      <w:lang w:eastAsia="ar-SA"/>
    </w:rPr>
  </w:style>
  <w:style w:type="paragraph" w:styleId="a7">
    <w:name w:val="Body Text"/>
    <w:basedOn w:val="a"/>
    <w:link w:val="a8"/>
    <w:unhideWhenUsed/>
    <w:rsid w:val="00626C35"/>
    <w:pPr>
      <w:tabs>
        <w:tab w:val="left" w:pos="540"/>
      </w:tabs>
      <w:jc w:val="both"/>
    </w:pPr>
    <w:rPr>
      <w:b/>
      <w:bCs/>
      <w:sz w:val="26"/>
      <w:szCs w:val="26"/>
    </w:rPr>
  </w:style>
  <w:style w:type="character" w:customStyle="1" w:styleId="a8">
    <w:name w:val="Основной текст Знак"/>
    <w:basedOn w:val="a0"/>
    <w:link w:val="a7"/>
    <w:rsid w:val="00626C35"/>
    <w:rPr>
      <w:rFonts w:ascii="Times New Roman" w:eastAsia="Times New Roman" w:hAnsi="Times New Roman" w:cs="Times New Roman"/>
      <w:b/>
      <w:bCs/>
      <w:sz w:val="26"/>
      <w:szCs w:val="26"/>
      <w:lang w:eastAsia="ar-SA"/>
    </w:rPr>
  </w:style>
  <w:style w:type="paragraph" w:styleId="a9">
    <w:name w:val="Normal (Web)"/>
    <w:basedOn w:val="a"/>
    <w:semiHidden/>
    <w:unhideWhenUsed/>
    <w:rsid w:val="00626C35"/>
    <w:pPr>
      <w:suppressAutoHyphens w:val="0"/>
      <w:spacing w:before="100" w:beforeAutospacing="1" w:after="100" w:afterAutospacing="1"/>
    </w:pPr>
    <w:rPr>
      <w:lang w:eastAsia="ru-RU"/>
    </w:rPr>
  </w:style>
  <w:style w:type="paragraph" w:styleId="aa">
    <w:name w:val="No Spacing"/>
    <w:uiPriority w:val="1"/>
    <w:qFormat/>
    <w:rsid w:val="00626C35"/>
    <w:pPr>
      <w:spacing w:after="0" w:line="240" w:lineRule="auto"/>
    </w:pPr>
    <w:rPr>
      <w:rFonts w:ascii="Calibri" w:eastAsia="Calibri" w:hAnsi="Calibri" w:cs="Times New Roman"/>
    </w:rPr>
  </w:style>
  <w:style w:type="paragraph" w:customStyle="1" w:styleId="ConsPlusNormal">
    <w:name w:val="ConsPlusNormal"/>
    <w:rsid w:val="00626C35"/>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uiPriority w:val="99"/>
    <w:semiHidden/>
    <w:unhideWhenUsed/>
    <w:rsid w:val="00626C35"/>
    <w:rPr>
      <w:rFonts w:ascii="Tahoma" w:hAnsi="Tahoma" w:cs="Tahoma"/>
      <w:sz w:val="16"/>
      <w:szCs w:val="16"/>
    </w:rPr>
  </w:style>
  <w:style w:type="character" w:customStyle="1" w:styleId="ac">
    <w:name w:val="Текст выноски Знак"/>
    <w:basedOn w:val="a0"/>
    <w:link w:val="ab"/>
    <w:uiPriority w:val="99"/>
    <w:semiHidden/>
    <w:rsid w:val="00626C3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2598</Words>
  <Characters>14815</Characters>
  <Application>Microsoft Office Word</Application>
  <DocSecurity>0</DocSecurity>
  <Lines>123</Lines>
  <Paragraphs>34</Paragraphs>
  <ScaleCrop>false</ScaleCrop>
  <Company>*</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Sponomar</dc:creator>
  <cp:keywords/>
  <dc:description/>
  <cp:lastModifiedBy>Sponomar</cp:lastModifiedBy>
  <cp:revision>2</cp:revision>
  <dcterms:created xsi:type="dcterms:W3CDTF">2012-07-27T03:05:00Z</dcterms:created>
  <dcterms:modified xsi:type="dcterms:W3CDTF">2012-07-27T03:06:00Z</dcterms:modified>
</cp:coreProperties>
</file>